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262A" w:rsidRDefault="00A0031F" w:rsidP="002D2BC4">
      <w:pPr>
        <w:jc w:val="center"/>
        <w:rPr>
          <w:rFonts w:ascii="HelveticaNeue LT 35 Thin" w:hAnsi="HelveticaNeue LT 35 Thin" w:cs="Helvetica"/>
          <w:b/>
          <w:color w:val="C00000"/>
          <w:sz w:val="36"/>
          <w:szCs w:val="36"/>
        </w:rPr>
      </w:pPr>
      <w:r w:rsidRPr="00A0031F">
        <w:rPr>
          <w:rFonts w:ascii="HelveticaNeue LT 35 Thin" w:hAnsi="HelveticaNeue LT 35 Thin" w:cs="Helvetic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42E70" wp14:editId="5E466D35">
                <wp:simplePos x="0" y="0"/>
                <wp:positionH relativeFrom="column">
                  <wp:posOffset>-85725</wp:posOffset>
                </wp:positionH>
                <wp:positionV relativeFrom="paragraph">
                  <wp:posOffset>-809625</wp:posOffset>
                </wp:positionV>
                <wp:extent cx="24860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8E" w:rsidRDefault="00923B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B1CA9" wp14:editId="3FE74108">
                                  <wp:extent cx="2430954" cy="1007110"/>
                                  <wp:effectExtent l="0" t="0" r="762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 Found Logo - Co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954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63.75pt;width:19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r8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xxnRd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" stroked="f">
                <v:textbox style="mso-fit-shape-to-text:t">
                  <w:txbxContent>
                    <w:p w:rsidR="00923B8E" w:rsidRDefault="00923B8E">
                      <w:r>
                        <w:rPr>
                          <w:noProof/>
                        </w:rPr>
                        <w:drawing>
                          <wp:inline distT="0" distB="0" distL="0" distR="0" wp14:anchorId="1BDB1CA9" wp14:editId="3FE74108">
                            <wp:extent cx="2430954" cy="1007110"/>
                            <wp:effectExtent l="0" t="0" r="762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m Found Logo - Copy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954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35 Thin" w:hAnsi="HelveticaNeue LT 35 Thin" w:cs="Helvetica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D86105" wp14:editId="5E0EE3B1">
            <wp:simplePos x="0" y="0"/>
            <wp:positionH relativeFrom="column">
              <wp:posOffset>1979930</wp:posOffset>
            </wp:positionH>
            <wp:positionV relativeFrom="paragraph">
              <wp:posOffset>-628650</wp:posOffset>
            </wp:positionV>
            <wp:extent cx="2247900" cy="656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 logo_colour_no background - EPS 623k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1E632" wp14:editId="072917C2">
            <wp:simplePos x="0" y="0"/>
            <wp:positionH relativeFrom="column">
              <wp:posOffset>-458470</wp:posOffset>
            </wp:positionH>
            <wp:positionV relativeFrom="paragraph">
              <wp:posOffset>-752475</wp:posOffset>
            </wp:positionV>
            <wp:extent cx="2343150" cy="920750"/>
            <wp:effectExtent l="0" t="0" r="0" b="0"/>
            <wp:wrapSquare wrapText="bothSides"/>
            <wp:docPr id="1" name="yui_3_5_1_2_1454417160652_652" descr="http://www.cascadehr.co.uk/wp-content/uploads/2012/06/Muckle-L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417160652_652" descr="http://www.cascadehr.co.uk/wp-content/uploads/2012/06/Muckle-LLP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04" w:rsidRPr="00BD5904" w:rsidRDefault="00BD5904" w:rsidP="00BD5904">
      <w:pPr>
        <w:pStyle w:val="Heading1"/>
        <w:jc w:val="center"/>
        <w:rPr>
          <w:rFonts w:ascii="HelveticaNeue LT 35 Thin" w:eastAsiaTheme="minorHAnsi" w:hAnsi="HelveticaNeue LT 35 Thin" w:cs="Helvetica"/>
          <w:bCs w:val="0"/>
          <w:color w:val="C00000"/>
          <w:sz w:val="44"/>
          <w:szCs w:val="44"/>
          <w:u w:val="single"/>
          <w:lang w:eastAsia="en-GB"/>
        </w:rPr>
      </w:pPr>
      <w:r w:rsidRPr="00BD5904">
        <w:rPr>
          <w:rFonts w:ascii="HelveticaNeue LT 35 Thin" w:eastAsiaTheme="minorHAnsi" w:hAnsi="HelveticaNeue LT 35 Thin" w:cs="Helvetica"/>
          <w:bCs w:val="0"/>
          <w:color w:val="C00000"/>
          <w:sz w:val="44"/>
          <w:szCs w:val="44"/>
          <w:u w:val="single"/>
          <w:lang w:eastAsia="en-GB"/>
        </w:rPr>
        <w:t>BOOKING FORM</w:t>
      </w:r>
    </w:p>
    <w:p w:rsidR="002D2BC4" w:rsidRPr="00C5676D" w:rsidRDefault="002D2BC4" w:rsidP="002D2BC4">
      <w:pPr>
        <w:jc w:val="center"/>
        <w:rPr>
          <w:rFonts w:ascii="HelveticaNeue LT 35 Thin" w:hAnsi="HelveticaNeue LT 35 Thin" w:cs="Helvetica"/>
          <w:b/>
          <w:color w:val="C00000"/>
          <w:sz w:val="40"/>
          <w:szCs w:val="40"/>
        </w:rPr>
      </w:pPr>
      <w:r w:rsidRPr="00C5676D">
        <w:rPr>
          <w:rFonts w:ascii="HelveticaNeue LT 35 Thin" w:hAnsi="HelveticaNeue LT 35 Thin" w:cs="Helvetica"/>
          <w:b/>
          <w:color w:val="C00000"/>
          <w:sz w:val="40"/>
          <w:szCs w:val="40"/>
        </w:rPr>
        <w:t>Asset Transfers: Opportunity or Liability?</w:t>
      </w:r>
    </w:p>
    <w:p w:rsidR="00C5676D" w:rsidRPr="00CA0986" w:rsidRDefault="00C5676D" w:rsidP="00C5676D">
      <w:pPr>
        <w:jc w:val="center"/>
        <w:rPr>
          <w:rFonts w:ascii="HelveticaNeue LT 35 Thin" w:hAnsi="HelveticaNeue LT 35 Thin" w:cs="Helvetica"/>
          <w:b/>
          <w:color w:val="C00000"/>
          <w:sz w:val="32"/>
          <w:szCs w:val="32"/>
        </w:rPr>
      </w:pPr>
      <w:r w:rsidRPr="00CA0986">
        <w:rPr>
          <w:rFonts w:ascii="HelveticaNeue LT 35 Thin" w:hAnsi="HelveticaNeue LT 35 Thin" w:cs="Helvetica"/>
          <w:b/>
          <w:color w:val="C00000"/>
          <w:sz w:val="32"/>
          <w:szCs w:val="32"/>
        </w:rPr>
        <w:t xml:space="preserve">Property Workshop and Advice Clinic </w:t>
      </w:r>
    </w:p>
    <w:p w:rsidR="00C5676D" w:rsidRPr="00B83E17" w:rsidRDefault="004A154A" w:rsidP="00C5676D">
      <w:pPr>
        <w:jc w:val="center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Wednesday 13</w:t>
      </w:r>
      <w:r w:rsidRPr="004A154A">
        <w:rPr>
          <w:rFonts w:ascii="HelveticaNeue LT 35 Thin" w:hAnsi="HelveticaNeue LT 35 Thin" w:cs="Helvetica"/>
          <w:b/>
          <w:color w:val="C00000"/>
          <w:sz w:val="26"/>
          <w:szCs w:val="26"/>
          <w:vertAlign w:val="superscript"/>
        </w:rPr>
        <w:t>th</w:t>
      </w: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July</w:t>
      </w:r>
      <w:r w:rsidR="00C5676D" w:rsidRPr="00B83E17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2016</w:t>
      </w:r>
      <w:r w:rsidR="00CA0986" w:rsidRPr="00B83E17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10am-4pm</w:t>
      </w:r>
    </w:p>
    <w:p w:rsidR="00C5676D" w:rsidRPr="00CA0986" w:rsidRDefault="00134B9B" w:rsidP="00B83E17">
      <w:pPr>
        <w:jc w:val="center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Community Foundation, </w:t>
      </w:r>
      <w:r w:rsidR="00C5676D" w:rsidRPr="00CA0986">
        <w:rPr>
          <w:rFonts w:ascii="HelveticaNeue LT 35 Thin" w:hAnsi="HelveticaNeue LT 35 Thin" w:cs="Helvetica"/>
          <w:b/>
          <w:color w:val="C00000"/>
          <w:sz w:val="26"/>
          <w:szCs w:val="26"/>
        </w:rPr>
        <w:t>Philanthropy House, Woodbine Road, Newcastle, NE3 1DD</w:t>
      </w:r>
    </w:p>
    <w:p w:rsidR="00FC7FF2" w:rsidRDefault="00FC7FF2" w:rsidP="00923B8E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</w:p>
    <w:p w:rsidR="00923B8E" w:rsidRPr="00FC7FF2" w:rsidRDefault="00923B8E" w:rsidP="00923B8E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Organisation</w:t>
      </w:r>
      <w:r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>:</w:t>
      </w:r>
      <w:r w:rsidR="00FC7FF2" w:rsidRP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  <w:bookmarkEnd w:id="1"/>
    </w:p>
    <w:p w:rsidR="00923B8E" w:rsidRDefault="00854E83" w:rsidP="00FC7FF2">
      <w:pPr>
        <w:spacing w:before="240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Attendee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name</w:t>
      </w:r>
      <w:r w:rsidR="00923B8E"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>:</w:t>
      </w:r>
      <w:r w:rsidR="00923B8E" w:rsidRP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  <w:bookmarkEnd w:id="2"/>
      <w:r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ab/>
      </w:r>
    </w:p>
    <w:p w:rsidR="00854E83" w:rsidRPr="00FC7FF2" w:rsidRDefault="00854E83" w:rsidP="00FC7FF2">
      <w:pPr>
        <w:spacing w:before="240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2</w:t>
      </w:r>
      <w:r w:rsidRPr="00854E83">
        <w:rPr>
          <w:rFonts w:ascii="HelveticaNeue LT 35 Thin" w:hAnsi="HelveticaNeue LT 35 Thin" w:cs="Helvetica"/>
          <w:b/>
          <w:color w:val="C00000"/>
          <w:sz w:val="26"/>
          <w:szCs w:val="26"/>
          <w:vertAlign w:val="superscript"/>
        </w:rPr>
        <w:t>nd</w:t>
      </w: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Attendee name</w:t>
      </w:r>
      <w:r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>:</w:t>
      </w:r>
      <w:r w:rsidRP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  <w:r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 xml:space="preserve"> </w:t>
      </w:r>
      <w:r w:rsidRP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>(if applicable)</w:t>
      </w:r>
    </w:p>
    <w:p w:rsidR="00923B8E" w:rsidRPr="00FC7FF2" w:rsidRDefault="00923B8E" w:rsidP="00FC7FF2">
      <w:pPr>
        <w:spacing w:before="240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>Address:</w:t>
      </w:r>
      <w:r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  <w:bookmarkEnd w:id="3"/>
    </w:p>
    <w:p w:rsidR="00923B8E" w:rsidRPr="00FC7FF2" w:rsidRDefault="00923B8E" w:rsidP="00FC7FF2">
      <w:pPr>
        <w:spacing w:before="240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 w:rsidRPr="00923B8E">
        <w:rPr>
          <w:rFonts w:ascii="HelveticaNeue LT 35 Thin" w:hAnsi="HelveticaNeue LT 35 Thin" w:cs="Helvetica"/>
          <w:b/>
          <w:color w:val="C00000"/>
          <w:sz w:val="26"/>
          <w:szCs w:val="26"/>
        </w:rPr>
        <w:t>Post code:</w:t>
      </w:r>
      <w:r w:rsidRP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ab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  <w:bookmarkEnd w:id="4"/>
    </w:p>
    <w:p w:rsidR="00923B8E" w:rsidRDefault="00923B8E" w:rsidP="00FC7FF2">
      <w:pPr>
        <w:pStyle w:val="Heading1"/>
        <w:spacing w:before="240" w:after="240"/>
        <w:rPr>
          <w:b w:val="0"/>
          <w:bCs w:val="0"/>
        </w:rPr>
      </w:pPr>
      <w:r w:rsidRPr="00923B8E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Email Address:</w:t>
      </w:r>
      <w:r>
        <w:t xml:space="preserve"> </w:t>
      </w:r>
      <w:r w:rsidR="00FC7FF2">
        <w:tab/>
      </w:r>
      <w:r w:rsidR="00854E83">
        <w:tab/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end"/>
      </w:r>
    </w:p>
    <w:p w:rsidR="00923B8E" w:rsidRDefault="00923B8E" w:rsidP="00923B8E">
      <w:pPr>
        <w:pStyle w:val="Heading1"/>
        <w:rPr>
          <w:b w:val="0"/>
          <w:bCs w:val="0"/>
        </w:rPr>
      </w:pPr>
      <w:proofErr w:type="gramStart"/>
      <w:r w:rsidRPr="00923B8E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Tel. No.</w:t>
      </w:r>
      <w:proofErr w:type="gramEnd"/>
      <w:r w:rsidRPr="00F50A03">
        <w:rPr>
          <w:bCs w:val="0"/>
        </w:rPr>
        <w:t xml:space="preserve"> </w:t>
      </w:r>
      <w:r w:rsidR="00FC7FF2">
        <w:rPr>
          <w:bCs w:val="0"/>
        </w:rPr>
        <w:tab/>
      </w:r>
      <w:r w:rsidR="00FC7FF2">
        <w:rPr>
          <w:bCs w:val="0"/>
        </w:rPr>
        <w:tab/>
      </w:r>
      <w:r w:rsidR="00854E83">
        <w:rPr>
          <w:bCs w:val="0"/>
        </w:rPr>
        <w:tab/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b w:val="0"/>
          <w:color w:val="000000" w:themeColor="text1"/>
          <w:sz w:val="26"/>
          <w:szCs w:val="26"/>
        </w:rPr>
        <w:fldChar w:fldCharType="end"/>
      </w:r>
    </w:p>
    <w:p w:rsidR="00923B8E" w:rsidRPr="00F50A03" w:rsidRDefault="00923B8E" w:rsidP="00923B8E">
      <w:pPr>
        <w:pStyle w:val="Heading1"/>
        <w:rPr>
          <w:bCs w:val="0"/>
        </w:rPr>
      </w:pPr>
    </w:p>
    <w:p w:rsidR="00923B8E" w:rsidRDefault="00923B8E" w:rsidP="00FC7FF2">
      <w:pPr>
        <w:pStyle w:val="Heading1"/>
        <w:spacing w:after="240"/>
      </w:pPr>
      <w:r w:rsidRPr="00923B8E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Number of tickets</w:t>
      </w:r>
      <w:r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 xml:space="preserve"> for Workshop (max two per organisation</w:t>
      </w:r>
      <w:proofErr w:type="gramStart"/>
      <w:r w:rsidR="00C12ABD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)</w:t>
      </w:r>
      <w:r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 xml:space="preserve"> </w:t>
      </w:r>
      <w:r w:rsidRPr="00923B8E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:</w:t>
      </w:r>
      <w:proofErr w:type="gramEnd"/>
      <w:r>
        <w:t xml:space="preserve"> 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instrText xml:space="preserve"> FORMTEXT </w:instrTex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fldChar w:fldCharType="separate"/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t> </w:t>
      </w:r>
      <w:r w:rsidR="00FC7FF2" w:rsidRPr="00FC7FF2">
        <w:rPr>
          <w:rFonts w:ascii="HelveticaNeue LT 35 Thin" w:hAnsi="HelveticaNeue LT 35 Thin" w:cs="Helvetica"/>
          <w:color w:val="000000" w:themeColor="text1"/>
          <w:sz w:val="26"/>
          <w:szCs w:val="26"/>
        </w:rPr>
        <w:fldChar w:fldCharType="end"/>
      </w:r>
    </w:p>
    <w:p w:rsidR="00923B8E" w:rsidRDefault="00923B8E" w:rsidP="00923B8E">
      <w:pPr>
        <w:pStyle w:val="Heading1"/>
      </w:pPr>
      <w:r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 xml:space="preserve">I would like a 1 to 1 with one of the </w:t>
      </w:r>
      <w:proofErr w:type="gramStart"/>
      <w:r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 xml:space="preserve">advisers </w:t>
      </w:r>
      <w:r w:rsidRPr="00923B8E">
        <w:rPr>
          <w:rFonts w:ascii="HelveticaNeue LT 35 Thin" w:eastAsiaTheme="minorHAnsi" w:hAnsi="HelveticaNeue LT 35 Thin" w:cs="Helvetica"/>
          <w:bCs w:val="0"/>
          <w:color w:val="C00000"/>
          <w:sz w:val="26"/>
          <w:szCs w:val="26"/>
          <w:lang w:eastAsia="en-GB"/>
        </w:rPr>
        <w:t>:</w:t>
      </w:r>
      <w:proofErr w:type="gramEnd"/>
      <w:r>
        <w:t xml:space="preserve"> </w:t>
      </w:r>
      <w:r w:rsidRPr="00FC7FF2">
        <w:rPr>
          <w:rFonts w:ascii="HelveticaNeue LT 35 Thin" w:eastAsiaTheme="minorHAnsi" w:hAnsi="HelveticaNeue LT 35 Thin" w:cs="Helvetica"/>
          <w:bCs w:val="0"/>
          <w:color w:val="000000" w:themeColor="text1"/>
          <w:sz w:val="26"/>
          <w:szCs w:val="26"/>
          <w:lang w:eastAsia="en-GB"/>
        </w:rPr>
        <w:t>YES/NO</w:t>
      </w:r>
      <w:r w:rsidRPr="00FC7FF2">
        <w:rPr>
          <w:color w:val="000000" w:themeColor="text1"/>
        </w:rPr>
        <w:t xml:space="preserve"> </w:t>
      </w:r>
    </w:p>
    <w:p w:rsidR="00923B8E" w:rsidRPr="00B83E17" w:rsidRDefault="00B83E17" w:rsidP="00923B8E">
      <w:pPr>
        <w:rPr>
          <w:rFonts w:ascii="HelveticaNeue LT 35 Thin" w:hAnsi="HelveticaNeue LT 35 Thin" w:cs="Helvetica"/>
          <w:b/>
          <w:color w:val="000000" w:themeColor="text1"/>
          <w:sz w:val="20"/>
          <w:szCs w:val="20"/>
        </w:rPr>
      </w:pPr>
      <w:r w:rsidRPr="00B83E17">
        <w:rPr>
          <w:rFonts w:ascii="HelveticaNeue LT 35 Thin" w:hAnsi="HelveticaNeue LT 35 Thin" w:cs="Helvetica"/>
          <w:b/>
          <w:color w:val="000000" w:themeColor="text1"/>
          <w:sz w:val="20"/>
          <w:szCs w:val="20"/>
        </w:rPr>
        <w:t>Please note 1 to 1 spaces are limited and are on a first come first serve basis</w:t>
      </w:r>
    </w:p>
    <w:p w:rsidR="00B83E17" w:rsidRDefault="00B83E17" w:rsidP="00923B8E">
      <w:pPr>
        <w:rPr>
          <w:lang w:eastAsia="en-US"/>
        </w:rPr>
      </w:pPr>
    </w:p>
    <w:p w:rsidR="00C12ABD" w:rsidRDefault="00FC7FF2" w:rsidP="00923B8E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If you want a 1 to 1 p</w:t>
      </w:r>
      <w:r w:rsid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>lease give a sh</w:t>
      </w:r>
      <w:r w:rsidR="00DA51EC">
        <w:rPr>
          <w:rFonts w:ascii="HelveticaNeue LT 35 Thin" w:hAnsi="HelveticaNeue LT 35 Thin" w:cs="Helvetica"/>
          <w:b/>
          <w:color w:val="C00000"/>
          <w:sz w:val="26"/>
          <w:szCs w:val="26"/>
        </w:rPr>
        <w:t>ort sentence covering</w:t>
      </w:r>
      <w:r w:rsidR="00C12ABD" w:rsidRP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the advice you </w:t>
      </w:r>
      <w:proofErr w:type="gramStart"/>
      <w:r w:rsidR="00DA51EC">
        <w:rPr>
          <w:rFonts w:ascii="HelveticaNeue LT 35 Thin" w:hAnsi="HelveticaNeue LT 35 Thin" w:cs="Helvetica"/>
          <w:b/>
          <w:color w:val="C00000"/>
          <w:sz w:val="26"/>
          <w:szCs w:val="26"/>
        </w:rPr>
        <w:t>require</w:t>
      </w:r>
      <w:r w:rsid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:</w:t>
      </w:r>
      <w:proofErr w:type="gramEnd"/>
      <w:r w:rsid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instrText xml:space="preserve"> FORMTEXT </w:instrTex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separate"/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> </w:t>
      </w:r>
      <w:r w:rsidRPr="00FC7FF2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fldChar w:fldCharType="end"/>
      </w:r>
    </w:p>
    <w:p w:rsidR="00FC7FF2" w:rsidRPr="00C12ABD" w:rsidRDefault="00FC7FF2" w:rsidP="00923B8E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</w:p>
    <w:p w:rsidR="00C12ABD" w:rsidRDefault="00C12ABD" w:rsidP="00C12ABD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 w:rsidRP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>Please return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this form </w:t>
      </w:r>
      <w:r w:rsidR="00FC7FF2" w:rsidRPr="00854E83">
        <w:rPr>
          <w:rFonts w:ascii="HelveticaNeue LT 35 Thin" w:hAnsi="HelveticaNeue LT 35 Thin" w:cs="Helvetica"/>
          <w:b/>
          <w:color w:val="000000" w:themeColor="text1"/>
          <w:sz w:val="26"/>
          <w:szCs w:val="26"/>
          <w:u w:val="single"/>
        </w:rPr>
        <w:t xml:space="preserve">BY </w:t>
      </w:r>
      <w:r w:rsidR="007B2E41">
        <w:rPr>
          <w:rFonts w:ascii="HelveticaNeue LT 35 Thin" w:hAnsi="HelveticaNeue LT 35 Thin" w:cs="Helvetica"/>
          <w:b/>
          <w:color w:val="000000" w:themeColor="text1"/>
          <w:sz w:val="26"/>
          <w:szCs w:val="26"/>
          <w:u w:val="single"/>
        </w:rPr>
        <w:t>FRIDAY</w:t>
      </w:r>
      <w:r w:rsidR="00FC7FF2" w:rsidRPr="00854E83">
        <w:rPr>
          <w:rFonts w:ascii="HelveticaNeue LT 35 Thin" w:hAnsi="HelveticaNeue LT 35 Thin" w:cs="Helvetica"/>
          <w:b/>
          <w:color w:val="000000" w:themeColor="text1"/>
          <w:sz w:val="26"/>
          <w:szCs w:val="26"/>
          <w:u w:val="single"/>
        </w:rPr>
        <w:t xml:space="preserve"> 1 </w:t>
      </w:r>
      <w:r w:rsidR="007B2E41">
        <w:rPr>
          <w:rFonts w:ascii="HelveticaNeue LT 35 Thin" w:hAnsi="HelveticaNeue LT 35 Thin" w:cs="Helvetica"/>
          <w:b/>
          <w:color w:val="000000" w:themeColor="text1"/>
          <w:sz w:val="26"/>
          <w:szCs w:val="26"/>
          <w:u w:val="single"/>
        </w:rPr>
        <w:t>JULY</w:t>
      </w:r>
      <w:r w:rsidR="00FC7FF2" w:rsidRPr="00854E83">
        <w:rPr>
          <w:rFonts w:ascii="HelveticaNeue LT 35 Thin" w:hAnsi="HelveticaNeue LT 35 Thin" w:cs="Helvetica"/>
          <w:b/>
          <w:color w:val="000000" w:themeColor="text1"/>
          <w:sz w:val="26"/>
          <w:szCs w:val="26"/>
        </w:rPr>
        <w:t xml:space="preserve"> 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>via e-mail t</w:t>
      </w:r>
      <w:r w:rsidRPr="00C12ABD">
        <w:rPr>
          <w:rFonts w:ascii="HelveticaNeue LT 35 Thin" w:hAnsi="HelveticaNeue LT 35 Thin" w:cs="Helvetica"/>
          <w:b/>
          <w:color w:val="C00000"/>
          <w:sz w:val="26"/>
          <w:szCs w:val="26"/>
        </w:rPr>
        <w:t>o</w:t>
      </w:r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</w:t>
      </w:r>
      <w:hyperlink r:id="rId13" w:history="1">
        <w:r w:rsidR="00FC7FF2" w:rsidRPr="00486254">
          <w:rPr>
            <w:rStyle w:val="Hyperlink"/>
            <w:rFonts w:ascii="HelveticaNeue LT 35 Thin" w:hAnsi="HelveticaNeue LT 35 Thin" w:cs="Helvetica"/>
            <w:b/>
            <w:sz w:val="26"/>
            <w:szCs w:val="26"/>
          </w:rPr>
          <w:t>general@communityfoundation.org.uk</w:t>
        </w:r>
      </w:hyperlink>
      <w:r w:rsidR="00FC7FF2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or post to</w:t>
      </w:r>
    </w:p>
    <w:p w:rsidR="00FC7FF2" w:rsidRDefault="00FC7FF2" w:rsidP="00C12ABD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Community Foundation</w:t>
      </w:r>
      <w:r w:rsid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, </w:t>
      </w: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Philanthropy House</w:t>
      </w:r>
      <w:r w:rsidR="00854E83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, </w:t>
      </w: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Woodbine road</w:t>
      </w:r>
    </w:p>
    <w:p w:rsidR="00FC7FF2" w:rsidRPr="00C12ABD" w:rsidRDefault="00FC7FF2" w:rsidP="00C12ABD">
      <w:pPr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>Newcastle upon Tyne NE3 1DD</w:t>
      </w:r>
    </w:p>
    <w:sectPr w:rsidR="00FC7FF2" w:rsidRPr="00C12ABD" w:rsidSect="00B83E17">
      <w:footerReference w:type="even" r:id="rId14"/>
      <w:footerReference w:type="default" r:id="rId15"/>
      <w:footerReference w:type="first" r:id="rId16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E" w:rsidRDefault="00923B8E" w:rsidP="008F5E4D">
      <w:r>
        <w:separator/>
      </w:r>
    </w:p>
  </w:endnote>
  <w:endnote w:type="continuationSeparator" w:id="0">
    <w:p w:rsidR="00923B8E" w:rsidRDefault="00923B8E" w:rsidP="008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E" w:rsidRPr="00E05675" w:rsidRDefault="00923B8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"WSFooter"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PUBLIC.JDAVISON.6862087.1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E" w:rsidRDefault="00923B8E" w:rsidP="00CD3CC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E" w:rsidRPr="00E05675" w:rsidRDefault="00923B8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"WSFooter"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PUBLIC.JDAVISON.6862087.1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E" w:rsidRDefault="00923B8E" w:rsidP="008F5E4D">
      <w:r>
        <w:separator/>
      </w:r>
    </w:p>
  </w:footnote>
  <w:footnote w:type="continuationSeparator" w:id="0">
    <w:p w:rsidR="00923B8E" w:rsidRDefault="00923B8E" w:rsidP="008F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E2"/>
    <w:multiLevelType w:val="hybridMultilevel"/>
    <w:tmpl w:val="D11CBB10"/>
    <w:lvl w:ilvl="0" w:tplc="22020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63E7"/>
    <w:multiLevelType w:val="hybridMultilevel"/>
    <w:tmpl w:val="A88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CE6"/>
    <w:multiLevelType w:val="hybridMultilevel"/>
    <w:tmpl w:val="071E86B2"/>
    <w:lvl w:ilvl="0" w:tplc="79728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4BAD"/>
    <w:multiLevelType w:val="hybridMultilevel"/>
    <w:tmpl w:val="0032D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4"/>
    <w:rsid w:val="00134B9B"/>
    <w:rsid w:val="002D2BC4"/>
    <w:rsid w:val="003B27F8"/>
    <w:rsid w:val="004A154A"/>
    <w:rsid w:val="00567951"/>
    <w:rsid w:val="00656822"/>
    <w:rsid w:val="007B2E41"/>
    <w:rsid w:val="00854E83"/>
    <w:rsid w:val="008860DD"/>
    <w:rsid w:val="008F5E4D"/>
    <w:rsid w:val="00923B8E"/>
    <w:rsid w:val="00985E1B"/>
    <w:rsid w:val="00A0031F"/>
    <w:rsid w:val="00AD5993"/>
    <w:rsid w:val="00B83E17"/>
    <w:rsid w:val="00BD5904"/>
    <w:rsid w:val="00C12ABD"/>
    <w:rsid w:val="00C5262A"/>
    <w:rsid w:val="00C5676D"/>
    <w:rsid w:val="00CA0986"/>
    <w:rsid w:val="00CD3CC0"/>
    <w:rsid w:val="00D64920"/>
    <w:rsid w:val="00DA51EC"/>
    <w:rsid w:val="00DD330E"/>
    <w:rsid w:val="00E05675"/>
    <w:rsid w:val="00E66D9F"/>
    <w:rsid w:val="00EF0411"/>
    <w:rsid w:val="00FB5A4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3B8E"/>
    <w:pPr>
      <w:keepNext/>
      <w:outlineLvl w:val="0"/>
    </w:pPr>
    <w:rPr>
      <w:rFonts w:ascii="Arial" w:eastAsia="Times New Roman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3B8E"/>
    <w:pPr>
      <w:keepNext/>
      <w:outlineLvl w:val="1"/>
    </w:pPr>
    <w:rPr>
      <w:rFonts w:ascii="Arial" w:eastAsia="Times New Roman" w:hAnsi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2B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5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3B8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3B8E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C7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3B8E"/>
    <w:pPr>
      <w:keepNext/>
      <w:outlineLvl w:val="0"/>
    </w:pPr>
    <w:rPr>
      <w:rFonts w:ascii="Arial" w:eastAsia="Times New Roman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3B8E"/>
    <w:pPr>
      <w:keepNext/>
      <w:outlineLvl w:val="1"/>
    </w:pPr>
    <w:rPr>
      <w:rFonts w:ascii="Arial" w:eastAsia="Times New Roman" w:hAnsi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2B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5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3B8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3B8E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FC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eral@communityfoundation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98FA-CBDA-4B42-A221-04FDDEAD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Nikki.Brain</dc:creator>
  <cp:lastModifiedBy>Claire Stollery</cp:lastModifiedBy>
  <cp:revision>2</cp:revision>
  <cp:lastPrinted>2016-01-20T10:59:00Z</cp:lastPrinted>
  <dcterms:created xsi:type="dcterms:W3CDTF">2016-05-17T12:19:00Z</dcterms:created>
  <dcterms:modified xsi:type="dcterms:W3CDTF">2016-05-17T12:19:00Z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PUBLIC.JDAVISON.6862087.1</vt:lpwstr>
  </property>
</Properties>
</file>