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6" w:rsidRDefault="00F874C6" w:rsidP="002968B2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F874C6" w:rsidTr="00F874C6">
        <w:tc>
          <w:tcPr>
            <w:tcW w:w="2660" w:type="dxa"/>
          </w:tcPr>
          <w:p w:rsidR="00F874C6" w:rsidRDefault="00F874C6" w:rsidP="002968B2">
            <w:r>
              <w:rPr>
                <w:b/>
                <w:noProof/>
                <w:lang w:eastAsia="en-GB"/>
              </w:rPr>
              <w:drawing>
                <wp:inline distT="0" distB="0" distL="0" distR="0" wp14:anchorId="05B6CC26" wp14:editId="50C279B6">
                  <wp:extent cx="1173192" cy="1173192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MNP logo RGB 100mm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998" cy="1173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</w:tcPr>
          <w:p w:rsidR="00F874C6" w:rsidRPr="00F874C6" w:rsidRDefault="00F874C6" w:rsidP="00B4477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874C6" w:rsidRPr="00F874C6" w:rsidRDefault="00F874C6" w:rsidP="00F874C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874C6">
              <w:rPr>
                <w:rFonts w:ascii="Arial" w:hAnsi="Arial" w:cs="Arial"/>
                <w:b/>
                <w:sz w:val="40"/>
                <w:szCs w:val="40"/>
              </w:rPr>
              <w:t>Targeted Transport</w:t>
            </w:r>
            <w:r w:rsidR="00276A2D">
              <w:rPr>
                <w:rFonts w:ascii="Arial" w:hAnsi="Arial" w:cs="Arial"/>
                <w:b/>
                <w:sz w:val="40"/>
                <w:szCs w:val="40"/>
              </w:rPr>
              <w:t xml:space="preserve"> 2016/17</w:t>
            </w:r>
          </w:p>
          <w:p w:rsidR="00F874C6" w:rsidRPr="00F874C6" w:rsidRDefault="00F874C6" w:rsidP="00F874C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874C6" w:rsidRPr="00F874C6" w:rsidRDefault="00F874C6" w:rsidP="00F874C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74C6">
              <w:rPr>
                <w:rFonts w:ascii="Arial" w:hAnsi="Arial" w:cs="Arial"/>
                <w:b/>
                <w:sz w:val="40"/>
                <w:szCs w:val="40"/>
              </w:rPr>
              <w:t>Application for Visit</w:t>
            </w:r>
          </w:p>
        </w:tc>
      </w:tr>
    </w:tbl>
    <w:p w:rsidR="00F874C6" w:rsidRDefault="00F874C6" w:rsidP="002968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211AD" w:rsidTr="00077607">
        <w:tc>
          <w:tcPr>
            <w:tcW w:w="9242" w:type="dxa"/>
            <w:gridSpan w:val="2"/>
          </w:tcPr>
          <w:p w:rsidR="008211AD" w:rsidRDefault="008211AD" w:rsidP="002968B2"/>
          <w:p w:rsidR="008211AD" w:rsidRPr="00B9069D" w:rsidRDefault="00B44773" w:rsidP="002968B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8211AD" w:rsidRPr="00B9069D">
              <w:rPr>
                <w:rFonts w:ascii="Arial" w:hAnsi="Arial" w:cs="Arial"/>
                <w:b/>
                <w:sz w:val="28"/>
                <w:szCs w:val="28"/>
              </w:rPr>
              <w:t>Contact Details</w:t>
            </w:r>
          </w:p>
        </w:tc>
      </w:tr>
      <w:tr w:rsidR="00ED5CB8" w:rsidTr="00077607">
        <w:tc>
          <w:tcPr>
            <w:tcW w:w="9242" w:type="dxa"/>
            <w:gridSpan w:val="2"/>
          </w:tcPr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  <w:r w:rsidRPr="00ED5CB8">
              <w:rPr>
                <w:rFonts w:ascii="Arial" w:hAnsi="Arial" w:cs="Arial"/>
                <w:sz w:val="24"/>
                <w:szCs w:val="24"/>
              </w:rPr>
              <w:t>User Group</w:t>
            </w:r>
          </w:p>
        </w:tc>
      </w:tr>
      <w:tr w:rsidR="00ED5CB8" w:rsidTr="00077607">
        <w:tc>
          <w:tcPr>
            <w:tcW w:w="9242" w:type="dxa"/>
            <w:gridSpan w:val="2"/>
          </w:tcPr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Pr="00ED5CB8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</w:t>
            </w:r>
            <w:r w:rsidR="00ED5CB8" w:rsidRPr="00ED5CB8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</w:tr>
      <w:tr w:rsidR="00ED5CB8" w:rsidTr="008211AD">
        <w:tc>
          <w:tcPr>
            <w:tcW w:w="4621" w:type="dxa"/>
          </w:tcPr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69D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A</w:t>
            </w:r>
            <w:r w:rsidR="00ED5CB8">
              <w:rPr>
                <w:rFonts w:ascii="Arial" w:hAnsi="Arial" w:cs="Arial"/>
                <w:sz w:val="24"/>
                <w:szCs w:val="24"/>
              </w:rPr>
              <w:t>ddress</w:t>
            </w:r>
          </w:p>
          <w:p w:rsidR="00B9069D" w:rsidRDefault="00B9069D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69D" w:rsidRDefault="00B9069D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</w:t>
            </w:r>
            <w:r w:rsidR="00ED5CB8">
              <w:rPr>
                <w:rFonts w:ascii="Arial" w:hAnsi="Arial" w:cs="Arial"/>
                <w:sz w:val="24"/>
                <w:szCs w:val="24"/>
              </w:rPr>
              <w:t>ode</w:t>
            </w:r>
          </w:p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  <w:r w:rsidRPr="00ED5CB8">
              <w:rPr>
                <w:rFonts w:ascii="Arial" w:hAnsi="Arial" w:cs="Arial"/>
                <w:sz w:val="24"/>
                <w:szCs w:val="24"/>
              </w:rPr>
              <w:t>Phone</w:t>
            </w:r>
            <w:r w:rsidR="00B9069D">
              <w:rPr>
                <w:rFonts w:ascii="Arial" w:hAnsi="Arial" w:cs="Arial"/>
                <w:sz w:val="24"/>
                <w:szCs w:val="24"/>
              </w:rPr>
              <w:t xml:space="preserve"> (landline)</w:t>
            </w:r>
          </w:p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Pr="00ED5CB8" w:rsidRDefault="00B9069D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(m</w:t>
            </w:r>
            <w:r w:rsidR="00ED5CB8" w:rsidRPr="00ED5CB8">
              <w:rPr>
                <w:rFonts w:ascii="Arial" w:hAnsi="Arial" w:cs="Arial"/>
                <w:sz w:val="24"/>
                <w:szCs w:val="24"/>
              </w:rPr>
              <w:t>obile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D5CB8" w:rsidRP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ED5CB8" w:rsidRDefault="00ED5CB8" w:rsidP="002968B2">
            <w:pPr>
              <w:rPr>
                <w:rFonts w:ascii="Arial" w:hAnsi="Arial" w:cs="Arial"/>
                <w:sz w:val="24"/>
                <w:szCs w:val="24"/>
              </w:rPr>
            </w:pPr>
            <w:r w:rsidRPr="00ED5CB8">
              <w:rPr>
                <w:rFonts w:ascii="Arial" w:hAnsi="Arial" w:cs="Arial"/>
                <w:sz w:val="24"/>
                <w:szCs w:val="24"/>
              </w:rPr>
              <w:t>Email</w:t>
            </w:r>
            <w:r w:rsidR="005A5DB3">
              <w:rPr>
                <w:rFonts w:ascii="Arial" w:hAnsi="Arial" w:cs="Arial"/>
                <w:sz w:val="24"/>
                <w:szCs w:val="24"/>
              </w:rPr>
              <w:tab/>
            </w:r>
          </w:p>
          <w:p w:rsidR="005A5DB3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Pr="00ED5CB8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DB3" w:rsidTr="000A7B1F">
        <w:tc>
          <w:tcPr>
            <w:tcW w:w="9242" w:type="dxa"/>
            <w:gridSpan w:val="2"/>
          </w:tcPr>
          <w:p w:rsidR="005A5DB3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 accompanying the Group (if different from above)</w:t>
            </w:r>
          </w:p>
          <w:p w:rsidR="005A5DB3" w:rsidRPr="00ED5CB8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DB3" w:rsidTr="008211AD">
        <w:tc>
          <w:tcPr>
            <w:tcW w:w="4621" w:type="dxa"/>
          </w:tcPr>
          <w:p w:rsidR="005A5DB3" w:rsidRPr="00ED5CB8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Address</w:t>
            </w: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  <w:p w:rsidR="005A5DB3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5A5DB3" w:rsidRPr="00ED5CB8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Pr="00ED5CB8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  <w:r w:rsidRPr="00ED5CB8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(landline)</w:t>
            </w:r>
          </w:p>
          <w:p w:rsidR="005A5DB3" w:rsidRPr="00ED5CB8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Pr="00ED5CB8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(m</w:t>
            </w:r>
            <w:r w:rsidRPr="00ED5CB8">
              <w:rPr>
                <w:rFonts w:ascii="Arial" w:hAnsi="Arial" w:cs="Arial"/>
                <w:sz w:val="24"/>
                <w:szCs w:val="24"/>
              </w:rPr>
              <w:t>obile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A5DB3" w:rsidRPr="00ED5CB8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  <w:r w:rsidRPr="00ED5CB8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5A5DB3" w:rsidRDefault="005A5DB3" w:rsidP="005A5D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DB3" w:rsidRPr="00ED5CB8" w:rsidRDefault="005A5DB3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4C6" w:rsidRDefault="00F874C6" w:rsidP="002968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069D" w:rsidTr="00077607">
        <w:tc>
          <w:tcPr>
            <w:tcW w:w="9242" w:type="dxa"/>
            <w:gridSpan w:val="2"/>
          </w:tcPr>
          <w:p w:rsidR="00B9069D" w:rsidRDefault="00B9069D" w:rsidP="002968B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069D" w:rsidRDefault="00B44773" w:rsidP="002968B2"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35A78">
              <w:rPr>
                <w:rFonts w:ascii="Arial" w:hAnsi="Arial" w:cs="Arial"/>
                <w:b/>
                <w:sz w:val="28"/>
                <w:szCs w:val="28"/>
              </w:rPr>
              <w:t xml:space="preserve">Date(s) &amp; </w:t>
            </w:r>
            <w:r w:rsidR="00077607">
              <w:rPr>
                <w:rFonts w:ascii="Arial" w:hAnsi="Arial" w:cs="Arial"/>
                <w:b/>
                <w:sz w:val="28"/>
                <w:szCs w:val="28"/>
              </w:rPr>
              <w:t>Visit R</w:t>
            </w:r>
            <w:r w:rsidR="00B9069D">
              <w:rPr>
                <w:rFonts w:ascii="Arial" w:hAnsi="Arial" w:cs="Arial"/>
                <w:b/>
                <w:sz w:val="28"/>
                <w:szCs w:val="28"/>
              </w:rPr>
              <w:t>equirements</w:t>
            </w:r>
          </w:p>
        </w:tc>
      </w:tr>
      <w:tr w:rsidR="00077607" w:rsidTr="00077607">
        <w:tc>
          <w:tcPr>
            <w:tcW w:w="9242" w:type="dxa"/>
            <w:gridSpan w:val="2"/>
          </w:tcPr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Default="00E35A78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(</w:t>
            </w:r>
            <w:r w:rsidR="00C51F78">
              <w:rPr>
                <w:rFonts w:ascii="Arial" w:hAnsi="Arial" w:cs="Arial"/>
                <w:sz w:val="24"/>
                <w:szCs w:val="24"/>
              </w:rPr>
              <w:t>please give alternatives</w:t>
            </w:r>
            <w:r w:rsidR="00455C65">
              <w:rPr>
                <w:rFonts w:ascii="Arial" w:hAnsi="Arial" w:cs="Arial"/>
                <w:sz w:val="24"/>
                <w:szCs w:val="24"/>
              </w:rPr>
              <w:t xml:space="preserve"> if possible) ,</w:t>
            </w:r>
            <w:r>
              <w:rPr>
                <w:rFonts w:ascii="Arial" w:hAnsi="Arial" w:cs="Arial"/>
                <w:sz w:val="24"/>
                <w:szCs w:val="24"/>
              </w:rPr>
              <w:t xml:space="preserve"> pi</w:t>
            </w:r>
            <w:r w:rsidR="00455C65">
              <w:rPr>
                <w:rFonts w:ascii="Arial" w:hAnsi="Arial" w:cs="Arial"/>
                <w:sz w:val="24"/>
                <w:szCs w:val="24"/>
              </w:rPr>
              <w:t xml:space="preserve">ck-up and </w:t>
            </w:r>
            <w:r>
              <w:rPr>
                <w:rFonts w:ascii="Arial" w:hAnsi="Arial" w:cs="Arial"/>
                <w:sz w:val="24"/>
                <w:szCs w:val="24"/>
              </w:rPr>
              <w:t>drop-off</w:t>
            </w:r>
            <w:r w:rsidR="00455C65">
              <w:rPr>
                <w:rFonts w:ascii="Arial" w:hAnsi="Arial" w:cs="Arial"/>
                <w:sz w:val="24"/>
                <w:szCs w:val="24"/>
              </w:rPr>
              <w:t xml:space="preserve"> times</w:t>
            </w: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7B1F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Pick up time:</w:t>
            </w: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Drop off time;</w:t>
            </w:r>
          </w:p>
          <w:p w:rsidR="00853EE2" w:rsidRDefault="00853EE2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C65" w:rsidRPr="00077607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69D" w:rsidTr="00B9069D">
        <w:tc>
          <w:tcPr>
            <w:tcW w:w="4621" w:type="dxa"/>
          </w:tcPr>
          <w:p w:rsidR="00B9069D" w:rsidRPr="00077607" w:rsidRDefault="00B9069D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Minibus</w:t>
            </w:r>
            <w:r w:rsidR="00455C65">
              <w:rPr>
                <w:rFonts w:ascii="Arial" w:hAnsi="Arial" w:cs="Arial"/>
                <w:sz w:val="24"/>
                <w:szCs w:val="24"/>
              </w:rPr>
              <w:t xml:space="preserve"> / Coach </w:t>
            </w:r>
            <w:r>
              <w:rPr>
                <w:rFonts w:ascii="Arial" w:hAnsi="Arial" w:cs="Arial"/>
                <w:sz w:val="24"/>
                <w:szCs w:val="24"/>
              </w:rPr>
              <w:t xml:space="preserve"> Pick-up Point &amp; A</w:t>
            </w:r>
            <w:r w:rsidRPr="00077607">
              <w:rPr>
                <w:rFonts w:ascii="Arial" w:hAnsi="Arial" w:cs="Arial"/>
                <w:sz w:val="24"/>
                <w:szCs w:val="24"/>
              </w:rPr>
              <w:t>ddress</w:t>
            </w: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  <w:r w:rsidRPr="00077607">
              <w:rPr>
                <w:rFonts w:ascii="Arial" w:hAnsi="Arial" w:cs="Arial"/>
                <w:sz w:val="24"/>
                <w:szCs w:val="24"/>
              </w:rPr>
              <w:t>Post Code</w:t>
            </w: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77607" w:rsidRPr="00077607" w:rsidRDefault="0007760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Destination(s) of Visit</w:t>
            </w:r>
          </w:p>
        </w:tc>
      </w:tr>
      <w:tr w:rsidR="00380B00" w:rsidTr="0059440F">
        <w:tc>
          <w:tcPr>
            <w:tcW w:w="9242" w:type="dxa"/>
            <w:gridSpan w:val="2"/>
          </w:tcPr>
          <w:p w:rsidR="00380B00" w:rsidRDefault="00380B00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B00" w:rsidRPr="00853EE2" w:rsidRDefault="00380B00" w:rsidP="0029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Visitors </w:t>
            </w:r>
            <w:r w:rsidRPr="00853EE2">
              <w:rPr>
                <w:rFonts w:ascii="Arial" w:hAnsi="Arial" w:cs="Arial"/>
                <w:sz w:val="20"/>
                <w:szCs w:val="20"/>
              </w:rPr>
              <w:t>(minimum 10 maximum 16 per mini-bus, minus 2 seats for wheelchair space)</w:t>
            </w:r>
          </w:p>
          <w:p w:rsidR="00380B00" w:rsidRDefault="00380B00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B00" w:rsidRDefault="00380B00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B00" w:rsidRDefault="00380B00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EE2" w:rsidTr="005F3EEA">
        <w:tc>
          <w:tcPr>
            <w:tcW w:w="9242" w:type="dxa"/>
            <w:gridSpan w:val="2"/>
          </w:tcPr>
          <w:p w:rsidR="00853EE2" w:rsidRDefault="00853EE2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853EE2" w:rsidRPr="00853EE2" w:rsidRDefault="00853EE2" w:rsidP="0029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special requirements for the Visit which the Mini-bus</w:t>
            </w:r>
            <w:r w:rsidR="00455C65">
              <w:rPr>
                <w:rFonts w:ascii="Arial" w:hAnsi="Arial" w:cs="Arial"/>
                <w:sz w:val="24"/>
                <w:szCs w:val="24"/>
              </w:rPr>
              <w:t>/ Coach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provider or Attraction(s) need to be aware?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Yes / No </w:t>
            </w:r>
            <w:r w:rsidRPr="00853EE2">
              <w:rPr>
                <w:rFonts w:ascii="Arial" w:hAnsi="Arial" w:cs="Arial"/>
                <w:sz w:val="20"/>
                <w:szCs w:val="20"/>
              </w:rPr>
              <w:t>(if Yes please provide details below)</w:t>
            </w:r>
          </w:p>
          <w:p w:rsidR="00853EE2" w:rsidRDefault="00853EE2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F3EEA" w:rsidRDefault="005F3EEA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853EE2" w:rsidRDefault="00853EE2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BCC" w:rsidTr="00B9069D">
        <w:tc>
          <w:tcPr>
            <w:tcW w:w="4621" w:type="dxa"/>
          </w:tcPr>
          <w:p w:rsidR="00466BCC" w:rsidRDefault="00466BCC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66BCC" w:rsidRPr="00977D57" w:rsidRDefault="00466BCC" w:rsidP="00296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7D5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77D57">
              <w:rPr>
                <w:rFonts w:ascii="Arial" w:hAnsi="Arial" w:cs="Arial"/>
                <w:b/>
                <w:sz w:val="24"/>
                <w:szCs w:val="24"/>
              </w:rPr>
              <w:tab/>
              <w:t>BME Approval</w:t>
            </w:r>
            <w:r w:rsidR="00C169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69A0" w:rsidRPr="00C169A0">
              <w:rPr>
                <w:rFonts w:ascii="Arial" w:hAnsi="Arial" w:cs="Arial"/>
                <w:sz w:val="20"/>
                <w:szCs w:val="20"/>
              </w:rPr>
              <w:t>(BME groups only)</w:t>
            </w:r>
          </w:p>
        </w:tc>
        <w:tc>
          <w:tcPr>
            <w:tcW w:w="4621" w:type="dxa"/>
          </w:tcPr>
          <w:p w:rsidR="00466BCC" w:rsidRDefault="00466BCC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57" w:rsidTr="005F3EEA">
        <w:tc>
          <w:tcPr>
            <w:tcW w:w="9242" w:type="dxa"/>
            <w:gridSpan w:val="2"/>
          </w:tcPr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Authorising officer signature</w:t>
            </w: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:rsidR="00B67B55" w:rsidRDefault="00B67B5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B55" w:rsidRDefault="00B67B55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B67B55" w:rsidRDefault="00B67B5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B55" w:rsidRDefault="00B67B55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(mobile preferred)</w:t>
            </w: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57" w:rsidTr="005F3EEA">
        <w:tc>
          <w:tcPr>
            <w:tcW w:w="9242" w:type="dxa"/>
            <w:gridSpan w:val="2"/>
          </w:tcPr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D57" w:rsidRPr="00853EE2" w:rsidRDefault="00977D57" w:rsidP="002968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a repeat visit</w:t>
            </w:r>
            <w:r w:rsidR="00CC6176">
              <w:rPr>
                <w:rFonts w:ascii="Arial" w:hAnsi="Arial" w:cs="Arial"/>
                <w:sz w:val="24"/>
                <w:szCs w:val="24"/>
              </w:rPr>
              <w:t xml:space="preserve"> by this group? </w:t>
            </w:r>
            <w:r w:rsidR="00CC6176" w:rsidRPr="00853EE2">
              <w:rPr>
                <w:rFonts w:ascii="Arial" w:hAnsi="Arial" w:cs="Arial"/>
                <w:sz w:val="20"/>
                <w:szCs w:val="20"/>
              </w:rPr>
              <w:t>(if Yes</w:t>
            </w:r>
            <w:r w:rsidRPr="00853EE2">
              <w:rPr>
                <w:rFonts w:ascii="Arial" w:hAnsi="Arial" w:cs="Arial"/>
                <w:sz w:val="20"/>
                <w:szCs w:val="20"/>
              </w:rPr>
              <w:t xml:space="preserve"> please</w:t>
            </w:r>
            <w:r w:rsidR="00380B00">
              <w:rPr>
                <w:rFonts w:ascii="Arial" w:hAnsi="Arial" w:cs="Arial"/>
                <w:sz w:val="20"/>
                <w:szCs w:val="20"/>
              </w:rPr>
              <w:t xml:space="preserve"> state date/destination of previous visit)</w:t>
            </w: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D57" w:rsidRDefault="00977D57" w:rsidP="00296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D57" w:rsidTr="00B67B55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B67B55" w:rsidRDefault="00B67B55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853EE2" w:rsidRPr="00010BE4" w:rsidRDefault="0044588C" w:rsidP="002968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0BE4">
              <w:rPr>
                <w:rFonts w:ascii="Arial" w:hAnsi="Arial" w:cs="Arial"/>
                <w:b/>
                <w:sz w:val="24"/>
                <w:szCs w:val="24"/>
              </w:rPr>
              <w:t xml:space="preserve">Please email this form </w:t>
            </w:r>
            <w:r w:rsidR="00CC6176" w:rsidRPr="00010BE4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hyperlink r:id="rId8" w:history="1">
              <w:r w:rsidR="00E54CC9" w:rsidRPr="007121E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e.mckenzie@northyorkmoors.org.uk</w:t>
              </w:r>
            </w:hyperlink>
            <w:r w:rsidR="00C51F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6176" w:rsidRPr="00010BE4">
              <w:rPr>
                <w:rFonts w:ascii="Arial" w:hAnsi="Arial" w:cs="Arial"/>
                <w:b/>
                <w:sz w:val="24"/>
                <w:szCs w:val="24"/>
              </w:rPr>
              <w:t>or post to</w:t>
            </w:r>
            <w:r w:rsidRPr="00010BE4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CC6176" w:rsidRPr="00010B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4CC9">
              <w:rPr>
                <w:rFonts w:ascii="Arial" w:hAnsi="Arial" w:cs="Arial"/>
                <w:b/>
                <w:sz w:val="24"/>
                <w:szCs w:val="24"/>
              </w:rPr>
              <w:t>Emma McKenzie</w:t>
            </w:r>
            <w:r w:rsidRPr="00010BE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C6176" w:rsidRPr="00010BE4">
              <w:rPr>
                <w:rFonts w:ascii="Arial" w:hAnsi="Arial" w:cs="Arial"/>
                <w:b/>
                <w:sz w:val="24"/>
                <w:szCs w:val="24"/>
              </w:rPr>
              <w:t>North York Moors National Park Authority, The Old Vica</w:t>
            </w:r>
            <w:r w:rsidR="005F3EEA" w:rsidRPr="00010BE4">
              <w:rPr>
                <w:rFonts w:ascii="Arial" w:hAnsi="Arial" w:cs="Arial"/>
                <w:b/>
                <w:sz w:val="24"/>
                <w:szCs w:val="24"/>
              </w:rPr>
              <w:t xml:space="preserve">rage, Bondgate, Helmsley, </w:t>
            </w:r>
            <w:proofErr w:type="gramStart"/>
            <w:r w:rsidR="005F3EEA" w:rsidRPr="00010BE4">
              <w:rPr>
                <w:rFonts w:ascii="Arial" w:hAnsi="Arial" w:cs="Arial"/>
                <w:b/>
                <w:sz w:val="24"/>
                <w:szCs w:val="24"/>
              </w:rPr>
              <w:t>York</w:t>
            </w:r>
            <w:proofErr w:type="gramEnd"/>
            <w:r w:rsidR="005F3EEA" w:rsidRPr="00010BE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CC6176" w:rsidRPr="00010BE4">
              <w:rPr>
                <w:rFonts w:ascii="Arial" w:hAnsi="Arial" w:cs="Arial"/>
                <w:b/>
                <w:sz w:val="24"/>
                <w:szCs w:val="24"/>
              </w:rPr>
              <w:t>YO62 5BP.</w:t>
            </w:r>
          </w:p>
          <w:p w:rsidR="00853EE2" w:rsidRPr="00030590" w:rsidRDefault="00853EE2" w:rsidP="00296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B55" w:rsidRDefault="00CC6176" w:rsidP="002968B2">
            <w:pPr>
              <w:rPr>
                <w:rFonts w:ascii="Arial" w:hAnsi="Arial" w:cs="Arial"/>
                <w:sz w:val="24"/>
                <w:szCs w:val="24"/>
              </w:rPr>
            </w:pPr>
            <w:r w:rsidRPr="00853EE2">
              <w:rPr>
                <w:rFonts w:ascii="Arial" w:hAnsi="Arial" w:cs="Arial"/>
                <w:sz w:val="24"/>
                <w:szCs w:val="24"/>
              </w:rPr>
              <w:t>A minimum of 3 weeks’ notice from receipt of Visit Application is normally required to allow for vehicle booking and administration.</w:t>
            </w:r>
            <w:r w:rsidR="001E7321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455C65">
              <w:rPr>
                <w:rFonts w:ascii="Arial" w:hAnsi="Arial" w:cs="Arial"/>
                <w:sz w:val="24"/>
                <w:szCs w:val="24"/>
              </w:rPr>
              <w:t xml:space="preserve"> email</w:t>
            </w:r>
            <w:r w:rsidR="001E7321">
              <w:rPr>
                <w:rFonts w:ascii="Arial" w:hAnsi="Arial" w:cs="Arial"/>
                <w:sz w:val="24"/>
                <w:szCs w:val="24"/>
              </w:rPr>
              <w:t xml:space="preserve"> confirming acceptance of the booking, the date and timings</w:t>
            </w:r>
            <w:r w:rsidR="00455C65">
              <w:rPr>
                <w:rFonts w:ascii="Arial" w:hAnsi="Arial" w:cs="Arial"/>
                <w:sz w:val="24"/>
                <w:szCs w:val="24"/>
              </w:rPr>
              <w:t xml:space="preserve"> will be forwarded to the group contact.</w:t>
            </w:r>
          </w:p>
          <w:p w:rsidR="00B67B55" w:rsidRDefault="00455C65" w:rsidP="002968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BME a</w:t>
            </w:r>
            <w:r w:rsidR="00B67B55">
              <w:rPr>
                <w:rFonts w:ascii="Arial" w:hAnsi="Arial" w:cs="Arial"/>
                <w:sz w:val="24"/>
                <w:szCs w:val="24"/>
              </w:rPr>
              <w:t xml:space="preserve"> Visit Confirmation will be forwarded</w:t>
            </w:r>
            <w:r w:rsidR="000F5DF5">
              <w:rPr>
                <w:rFonts w:ascii="Arial" w:hAnsi="Arial" w:cs="Arial"/>
                <w:sz w:val="24"/>
                <w:szCs w:val="24"/>
              </w:rPr>
              <w:t xml:space="preserve"> by Email to the Authorising officer as soon as booking details are finalised.</w:t>
            </w:r>
          </w:p>
          <w:p w:rsidR="00B67B55" w:rsidRPr="00853EE2" w:rsidRDefault="00B67B55" w:rsidP="00296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B4B" w:rsidRDefault="006D0B4B" w:rsidP="006D0B4B">
      <w:pPr>
        <w:tabs>
          <w:tab w:val="left" w:pos="3043"/>
        </w:tabs>
        <w:spacing w:after="0" w:line="240" w:lineRule="auto"/>
      </w:pPr>
    </w:p>
    <w:p w:rsidR="00C169A0" w:rsidRDefault="00C169A0" w:rsidP="006D0B4B">
      <w:pPr>
        <w:tabs>
          <w:tab w:val="left" w:pos="3043"/>
        </w:tabs>
        <w:spacing w:after="0" w:line="240" w:lineRule="auto"/>
      </w:pPr>
      <w:r>
        <w:t xml:space="preserve">The details you </w:t>
      </w:r>
      <w:r w:rsidR="004B1820">
        <w:t>provide will</w:t>
      </w:r>
      <w:r>
        <w:t xml:space="preserve"> automatically be added onto our Targeted Transport mailing list, should you wish for your details not to be used in this way please contact us.</w:t>
      </w:r>
    </w:p>
    <w:p w:rsidR="00513576" w:rsidRPr="00513576" w:rsidRDefault="006D0B4B" w:rsidP="006D0B4B">
      <w:pPr>
        <w:tabs>
          <w:tab w:val="left" w:pos="3043"/>
        </w:tabs>
        <w:spacing w:after="0" w:line="240" w:lineRule="auto"/>
      </w:pPr>
      <w:r>
        <w:t>The information you provide will be held under the Data Protection Act 1998 and will not</w:t>
      </w:r>
      <w:r w:rsidR="00C169A0">
        <w:t xml:space="preserve"> be used for any other purpose than for information regarding the Targeted Transport Scheme.</w:t>
      </w:r>
    </w:p>
    <w:p w:rsidR="00C169A0" w:rsidRPr="00513576" w:rsidRDefault="00C169A0">
      <w:pPr>
        <w:tabs>
          <w:tab w:val="left" w:pos="3043"/>
        </w:tabs>
        <w:spacing w:after="0" w:line="240" w:lineRule="auto"/>
      </w:pPr>
    </w:p>
    <w:sectPr w:rsidR="00C169A0" w:rsidRPr="00513576" w:rsidSect="005C023D">
      <w:pgSz w:w="11906" w:h="16838"/>
      <w:pgMar w:top="964" w:right="136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4D" w:rsidRDefault="0094174D" w:rsidP="000C5AB6">
      <w:pPr>
        <w:spacing w:after="0" w:line="240" w:lineRule="auto"/>
      </w:pPr>
      <w:r>
        <w:separator/>
      </w:r>
    </w:p>
  </w:endnote>
  <w:endnote w:type="continuationSeparator" w:id="0">
    <w:p w:rsidR="0094174D" w:rsidRDefault="0094174D" w:rsidP="000C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4D" w:rsidRDefault="0094174D" w:rsidP="000C5AB6">
      <w:pPr>
        <w:spacing w:after="0" w:line="240" w:lineRule="auto"/>
      </w:pPr>
      <w:r>
        <w:separator/>
      </w:r>
    </w:p>
  </w:footnote>
  <w:footnote w:type="continuationSeparator" w:id="0">
    <w:p w:rsidR="0094174D" w:rsidRDefault="0094174D" w:rsidP="000C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2"/>
    <w:rsid w:val="00010BE4"/>
    <w:rsid w:val="000302A9"/>
    <w:rsid w:val="00030590"/>
    <w:rsid w:val="00061FC7"/>
    <w:rsid w:val="00077607"/>
    <w:rsid w:val="000A7B1F"/>
    <w:rsid w:val="000C5AB6"/>
    <w:rsid w:val="000D77A5"/>
    <w:rsid w:val="000F5DF5"/>
    <w:rsid w:val="000F77F1"/>
    <w:rsid w:val="001352EA"/>
    <w:rsid w:val="0019782C"/>
    <w:rsid w:val="001D03BE"/>
    <w:rsid w:val="001E7321"/>
    <w:rsid w:val="00276A2D"/>
    <w:rsid w:val="002968B2"/>
    <w:rsid w:val="00380B00"/>
    <w:rsid w:val="003E321F"/>
    <w:rsid w:val="0044588C"/>
    <w:rsid w:val="00455C65"/>
    <w:rsid w:val="00466BCC"/>
    <w:rsid w:val="004B1820"/>
    <w:rsid w:val="004D21DF"/>
    <w:rsid w:val="00513576"/>
    <w:rsid w:val="005603DE"/>
    <w:rsid w:val="0057568F"/>
    <w:rsid w:val="005A5DB3"/>
    <w:rsid w:val="005A657C"/>
    <w:rsid w:val="005B1A30"/>
    <w:rsid w:val="005C023D"/>
    <w:rsid w:val="005D4D3B"/>
    <w:rsid w:val="005F3EEA"/>
    <w:rsid w:val="006618FF"/>
    <w:rsid w:val="00663D54"/>
    <w:rsid w:val="00693DB6"/>
    <w:rsid w:val="006D0B4B"/>
    <w:rsid w:val="007112D4"/>
    <w:rsid w:val="00711B5E"/>
    <w:rsid w:val="007852F1"/>
    <w:rsid w:val="007A0120"/>
    <w:rsid w:val="007A2313"/>
    <w:rsid w:val="007F5307"/>
    <w:rsid w:val="008104C2"/>
    <w:rsid w:val="008211AD"/>
    <w:rsid w:val="00853EE2"/>
    <w:rsid w:val="00854E55"/>
    <w:rsid w:val="00877C87"/>
    <w:rsid w:val="008A5392"/>
    <w:rsid w:val="0094174D"/>
    <w:rsid w:val="00977D57"/>
    <w:rsid w:val="00A51E92"/>
    <w:rsid w:val="00AB00B4"/>
    <w:rsid w:val="00AE2FE5"/>
    <w:rsid w:val="00B44773"/>
    <w:rsid w:val="00B557C8"/>
    <w:rsid w:val="00B67B55"/>
    <w:rsid w:val="00B9069D"/>
    <w:rsid w:val="00C169A0"/>
    <w:rsid w:val="00C51F78"/>
    <w:rsid w:val="00CC372C"/>
    <w:rsid w:val="00CC6176"/>
    <w:rsid w:val="00D046D7"/>
    <w:rsid w:val="00E06923"/>
    <w:rsid w:val="00E35A78"/>
    <w:rsid w:val="00E54CC9"/>
    <w:rsid w:val="00E928C0"/>
    <w:rsid w:val="00ED5CB8"/>
    <w:rsid w:val="00EE25A0"/>
    <w:rsid w:val="00F64734"/>
    <w:rsid w:val="00F874C6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B6"/>
  </w:style>
  <w:style w:type="paragraph" w:styleId="Footer">
    <w:name w:val="footer"/>
    <w:basedOn w:val="Normal"/>
    <w:link w:val="FooterChar"/>
    <w:uiPriority w:val="99"/>
    <w:unhideWhenUsed/>
    <w:rsid w:val="000C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2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B6"/>
  </w:style>
  <w:style w:type="paragraph" w:styleId="Footer">
    <w:name w:val="footer"/>
    <w:basedOn w:val="Normal"/>
    <w:link w:val="FooterChar"/>
    <w:uiPriority w:val="99"/>
    <w:unhideWhenUsed/>
    <w:rsid w:val="000C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ckenzie@northyorkmoo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 Moors National Park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NYMNP</dc:creator>
  <cp:lastModifiedBy>Claire Stollery</cp:lastModifiedBy>
  <cp:revision>2</cp:revision>
  <cp:lastPrinted>2014-04-02T14:20:00Z</cp:lastPrinted>
  <dcterms:created xsi:type="dcterms:W3CDTF">2016-07-11T13:23:00Z</dcterms:created>
  <dcterms:modified xsi:type="dcterms:W3CDTF">2016-07-11T13:23:00Z</dcterms:modified>
</cp:coreProperties>
</file>