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35E" w:rsidRDefault="0095735E" w:rsidP="00061B27">
      <w:pPr>
        <w:pStyle w:val="NormalWeb"/>
      </w:pPr>
      <w:bookmarkStart w:id="0" w:name="_GoBack"/>
      <w:bookmarkEnd w:id="0"/>
    </w:p>
    <w:p w:rsidR="0095735E" w:rsidRDefault="0095735E" w:rsidP="00061B27">
      <w:pPr>
        <w:pStyle w:val="NormalWeb"/>
      </w:pPr>
    </w:p>
    <w:p w:rsidR="0095735E" w:rsidRDefault="0095735E" w:rsidP="00061B27">
      <w:pPr>
        <w:pStyle w:val="NormalWeb"/>
      </w:pPr>
    </w:p>
    <w:p w:rsidR="0095735E" w:rsidRDefault="0095735E" w:rsidP="00061B27">
      <w:pPr>
        <w:pStyle w:val="NormalWeb"/>
      </w:pPr>
    </w:p>
    <w:p w:rsidR="0095735E" w:rsidRDefault="0095735E" w:rsidP="00061B27">
      <w:pPr>
        <w:pStyle w:val="NormalWeb"/>
      </w:pPr>
    </w:p>
    <w:p w:rsidR="0095735E" w:rsidRPr="00CD4315" w:rsidRDefault="007B7F65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i/>
          <w:sz w:val="28"/>
          <w:szCs w:val="28"/>
        </w:rPr>
      </w:pPr>
      <w:r>
        <w:rPr>
          <w:rFonts w:ascii="Courier New" w:hAnsi="Courier New" w:cs="Courier New"/>
          <w:noProof/>
          <w:color w:val="000000"/>
          <w:sz w:val="20"/>
          <w:szCs w:val="20"/>
          <w:lang w:eastAsia="en-GB"/>
        </w:rPr>
        <w:drawing>
          <wp:inline distT="0" distB="0" distL="0" distR="0">
            <wp:extent cx="1809750" cy="657225"/>
            <wp:effectExtent l="19050" t="0" r="0" b="0"/>
            <wp:docPr id="1" name="Picture 5" descr="X:\Logos\inhouse_blue_small_Redcar_Clevela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X:\Logos\inhouse_blue_small_Redcar_Clevela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55289">
        <w:rPr>
          <w:rFonts w:ascii="Courier New" w:hAnsi="Courier New" w:cs="Courier New"/>
          <w:color w:val="000000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95735E" w:rsidRPr="00AA1E0C" w:rsidRDefault="0095735E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AA1E0C">
        <w:rPr>
          <w:rFonts w:ascii="Arial" w:hAnsi="Arial" w:cs="Arial"/>
          <w:b/>
        </w:rPr>
        <w:t>Trustees</w:t>
      </w:r>
      <w:r w:rsidR="007627FB" w:rsidRPr="007627FB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="00855289">
        <w:rPr>
          <w:rFonts w:ascii="Courier New" w:hAnsi="Courier New" w:cs="Courier New"/>
          <w:color w:val="000000"/>
          <w:sz w:val="20"/>
          <w:szCs w:val="20"/>
        </w:rPr>
        <w:pict>
          <v:shape id="_x0000_i1026" type="#_x0000_t75" alt="" style="width:24pt;height:24pt"/>
        </w:pict>
      </w:r>
    </w:p>
    <w:p w:rsidR="007B7F65" w:rsidRDefault="0095735E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Citizens Advice Redcar and Cleveland </w:t>
      </w:r>
      <w:r w:rsidR="008454AB">
        <w:rPr>
          <w:rFonts w:ascii="Arial" w:hAnsi="Arial" w:cs="Arial"/>
        </w:rPr>
        <w:t>have</w:t>
      </w:r>
      <w:r>
        <w:rPr>
          <w:rFonts w:ascii="Arial" w:hAnsi="Arial" w:cs="Arial"/>
        </w:rPr>
        <w:t xml:space="preserve"> been operating </w:t>
      </w:r>
      <w:r w:rsidR="008454AB">
        <w:rPr>
          <w:rFonts w:ascii="Arial" w:hAnsi="Arial" w:cs="Arial"/>
        </w:rPr>
        <w:t>for 75</w:t>
      </w:r>
      <w:r>
        <w:rPr>
          <w:rFonts w:ascii="Arial" w:hAnsi="Arial" w:cs="Arial"/>
        </w:rPr>
        <w:t xml:space="preserve"> years</w:t>
      </w:r>
      <w:r w:rsidR="008454AB">
        <w:rPr>
          <w:rFonts w:ascii="Arial" w:hAnsi="Arial" w:cs="Arial"/>
        </w:rPr>
        <w:t>. We are</w:t>
      </w:r>
      <w:r>
        <w:rPr>
          <w:rFonts w:ascii="Arial" w:hAnsi="Arial" w:cs="Arial"/>
        </w:rPr>
        <w:t xml:space="preserve"> firmly embedded in the local community as a charity</w:t>
      </w:r>
      <w:r w:rsidRPr="00AA1E0C">
        <w:rPr>
          <w:rFonts w:ascii="Arial" w:hAnsi="Arial" w:cs="Arial"/>
        </w:rPr>
        <w:t xml:space="preserve"> providing advice and information on a wide range of subjects</w:t>
      </w:r>
      <w:r>
        <w:rPr>
          <w:rFonts w:ascii="Arial" w:hAnsi="Arial" w:cs="Arial"/>
        </w:rPr>
        <w:t xml:space="preserve"> including welfare benefits, debt, housing, employment, consumer &amp; relationship issues. </w:t>
      </w:r>
      <w:r w:rsidRPr="00AA1E0C">
        <w:rPr>
          <w:rFonts w:ascii="Arial" w:hAnsi="Arial" w:cs="Arial"/>
        </w:rPr>
        <w:t xml:space="preserve"> </w:t>
      </w:r>
      <w:r w:rsidR="007B7F65">
        <w:rPr>
          <w:rFonts w:ascii="Arial" w:hAnsi="Arial" w:cs="Arial"/>
        </w:rPr>
        <w:t xml:space="preserve">We have a strong and talented volunteer base and committed paid </w:t>
      </w:r>
      <w:proofErr w:type="gramStart"/>
      <w:r w:rsidR="007B7F65">
        <w:rPr>
          <w:rFonts w:ascii="Arial" w:hAnsi="Arial" w:cs="Arial"/>
        </w:rPr>
        <w:t>staff</w:t>
      </w:r>
      <w:proofErr w:type="gramEnd"/>
      <w:r w:rsidR="007B7F65">
        <w:rPr>
          <w:rFonts w:ascii="Arial" w:hAnsi="Arial" w:cs="Arial"/>
        </w:rPr>
        <w:t xml:space="preserve"> who delivers our advice services.</w:t>
      </w:r>
    </w:p>
    <w:p w:rsidR="00B4301A" w:rsidRDefault="0095735E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We need to </w:t>
      </w:r>
      <w:r w:rsidR="008454AB">
        <w:rPr>
          <w:rFonts w:ascii="Arial" w:hAnsi="Arial" w:cs="Arial"/>
        </w:rPr>
        <w:t>recruit trustees</w:t>
      </w:r>
      <w:r>
        <w:rPr>
          <w:rFonts w:ascii="Arial" w:hAnsi="Arial" w:cs="Arial"/>
        </w:rPr>
        <w:t xml:space="preserve"> to join our board</w:t>
      </w:r>
      <w:r w:rsidR="00B4301A">
        <w:rPr>
          <w:rFonts w:ascii="Arial" w:hAnsi="Arial" w:cs="Arial"/>
        </w:rPr>
        <w:t xml:space="preserve"> to help us continue our mission of providing first class, independent and free advice services to the community.</w:t>
      </w:r>
      <w:r w:rsidR="008454AB">
        <w:rPr>
          <w:rFonts w:ascii="Arial" w:hAnsi="Arial" w:cs="Arial"/>
        </w:rPr>
        <w:t xml:space="preserve"> </w:t>
      </w:r>
    </w:p>
    <w:p w:rsidR="0095735E" w:rsidRDefault="00B4301A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8454AB">
        <w:rPr>
          <w:rFonts w:ascii="Arial" w:hAnsi="Arial" w:cs="Arial"/>
        </w:rPr>
        <w:t>he full board normally meets 4 times per year. Sub-committee meetings also t</w:t>
      </w:r>
      <w:r>
        <w:rPr>
          <w:rFonts w:ascii="Arial" w:hAnsi="Arial" w:cs="Arial"/>
        </w:rPr>
        <w:t>ake</w:t>
      </w:r>
      <w:r w:rsidR="008454A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place which includes</w:t>
      </w:r>
      <w:r w:rsidR="008454AB">
        <w:rPr>
          <w:rFonts w:ascii="Arial" w:hAnsi="Arial" w:cs="Arial"/>
        </w:rPr>
        <w:t>, personnel and finance and Business plan</w:t>
      </w:r>
      <w:r>
        <w:rPr>
          <w:rFonts w:ascii="Arial" w:hAnsi="Arial" w:cs="Arial"/>
        </w:rPr>
        <w:t xml:space="preserve"> reviews.</w:t>
      </w:r>
      <w:r w:rsidR="008454AB">
        <w:rPr>
          <w:rFonts w:ascii="Arial" w:hAnsi="Arial" w:cs="Arial"/>
        </w:rPr>
        <w:t xml:space="preserve">  </w:t>
      </w:r>
    </w:p>
    <w:p w:rsidR="007627FB" w:rsidRDefault="007627FB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</w:pPr>
      <w:r>
        <w:rPr>
          <w:rFonts w:ascii="Arial" w:hAnsi="Arial" w:cs="Arial"/>
        </w:rPr>
        <w:t>We are looking for people with strategic vision, independent judgement and a willingness to give time (approx 1 day per month) and commitment to being a trustee.</w:t>
      </w:r>
      <w:r w:rsidRPr="007627FB">
        <w:t xml:space="preserve"> </w:t>
      </w:r>
      <w:r w:rsidRPr="007627FB">
        <w:rPr>
          <w:rFonts w:ascii="Arial" w:hAnsi="Arial" w:cs="Arial"/>
        </w:rPr>
        <w:t>To contribute actively to the strategic direction of the charity, setting overall policy, defining goals and setting organisational targets. Safeguarding the good name of the charity and ensuring financial stability</w:t>
      </w:r>
      <w:r>
        <w:rPr>
          <w:rFonts w:ascii="Arial" w:hAnsi="Arial" w:cs="Arial"/>
        </w:rPr>
        <w:t>.</w:t>
      </w:r>
      <w:r w:rsidRPr="007627FB">
        <w:t xml:space="preserve"> </w:t>
      </w:r>
    </w:p>
    <w:p w:rsidR="007627FB" w:rsidRDefault="007627FB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  <w:b/>
        </w:rPr>
      </w:pPr>
      <w:r w:rsidRPr="007627FB">
        <w:rPr>
          <w:rFonts w:ascii="Arial" w:hAnsi="Arial" w:cs="Arial"/>
        </w:rPr>
        <w:t>All of our Trustees are volunteers although out of pocket expenses are reimbursed in accordance with policy</w:t>
      </w:r>
      <w:r>
        <w:rPr>
          <w:rFonts w:ascii="Arial" w:hAnsi="Arial" w:cs="Arial"/>
        </w:rPr>
        <w:t xml:space="preserve"> and full training and support will be provided.</w:t>
      </w:r>
      <w:r w:rsidRPr="007627FB">
        <w:rPr>
          <w:rFonts w:ascii="Arial" w:hAnsi="Arial" w:cs="Arial"/>
          <w:b/>
        </w:rPr>
        <w:t xml:space="preserve"> </w:t>
      </w:r>
    </w:p>
    <w:p w:rsidR="007627FB" w:rsidRDefault="007627FB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 w:rsidRPr="007627FB">
        <w:rPr>
          <w:rFonts w:ascii="Arial" w:hAnsi="Arial" w:cs="Arial"/>
        </w:rPr>
        <w:t xml:space="preserve">For </w:t>
      </w:r>
      <w:r>
        <w:rPr>
          <w:rFonts w:ascii="Arial" w:hAnsi="Arial" w:cs="Arial"/>
        </w:rPr>
        <w:t>an application pack</w:t>
      </w:r>
      <w:r w:rsidRPr="007627FB">
        <w:rPr>
          <w:rFonts w:ascii="Arial" w:hAnsi="Arial" w:cs="Arial"/>
        </w:rPr>
        <w:t xml:space="preserve"> or an informal discussion please contact</w:t>
      </w:r>
      <w:r>
        <w:rPr>
          <w:rFonts w:ascii="Arial" w:hAnsi="Arial" w:cs="Arial"/>
        </w:rPr>
        <w:t>:</w:t>
      </w:r>
    </w:p>
    <w:p w:rsidR="007B7F65" w:rsidRDefault="007627FB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Helen Howson (Chief Officer)</w:t>
      </w:r>
      <w:r w:rsidR="007B7F65" w:rsidRPr="007B7F65">
        <w:rPr>
          <w:rFonts w:ascii="Arial" w:hAnsi="Arial" w:cs="Arial"/>
        </w:rPr>
        <w:t xml:space="preserve"> </w:t>
      </w:r>
      <w:r w:rsidR="007B7F65">
        <w:rPr>
          <w:rFonts w:ascii="Arial" w:hAnsi="Arial" w:cs="Arial"/>
        </w:rPr>
        <w:t xml:space="preserve">Direct dial: 01287203331or email </w:t>
      </w:r>
    </w:p>
    <w:p w:rsidR="007B7F65" w:rsidRDefault="007B7F65" w:rsidP="007B7F65">
      <w:pPr>
        <w:pBdr>
          <w:top w:val="single" w:sz="4" w:space="31" w:color="auto"/>
          <w:left w:val="single" w:sz="4" w:space="4" w:color="auto"/>
          <w:bottom w:val="single" w:sz="4" w:space="3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Helen.howson@citizensadviceredcarandcleveland.co.uk</w:t>
      </w:r>
    </w:p>
    <w:sectPr w:rsidR="007B7F65" w:rsidSect="005E384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51BA0"/>
    <w:multiLevelType w:val="multilevel"/>
    <w:tmpl w:val="ADF64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61B27"/>
    <w:rsid w:val="00061B27"/>
    <w:rsid w:val="005E384E"/>
    <w:rsid w:val="007627FB"/>
    <w:rsid w:val="007B7F65"/>
    <w:rsid w:val="008454AB"/>
    <w:rsid w:val="00855289"/>
    <w:rsid w:val="0095735E"/>
    <w:rsid w:val="00B4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38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61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rsid w:val="0095735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7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63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20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80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53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8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18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7241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84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5398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7180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3425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1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4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2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2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94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70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5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28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6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512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312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93220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134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69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ChrisW</dc:creator>
  <cp:lastModifiedBy>Claire Stollery</cp:lastModifiedBy>
  <cp:revision>2</cp:revision>
  <dcterms:created xsi:type="dcterms:W3CDTF">2016-02-16T10:07:00Z</dcterms:created>
  <dcterms:modified xsi:type="dcterms:W3CDTF">2016-02-16T10:07:00Z</dcterms:modified>
</cp:coreProperties>
</file>