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62" w:rsidRPr="007748B5" w:rsidRDefault="007748B5">
      <w:pPr>
        <w:rPr>
          <w:b/>
          <w:sz w:val="40"/>
          <w:szCs w:val="40"/>
        </w:rPr>
      </w:pPr>
      <w:bookmarkStart w:id="0" w:name="_GoBack"/>
      <w:bookmarkEnd w:id="0"/>
      <w:r w:rsidRPr="007748B5">
        <w:rPr>
          <w:rFonts w:ascii="Arial" w:hAnsi="Arial" w:cs="Arial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033D7234" wp14:editId="6752F4CD">
            <wp:simplePos x="0" y="0"/>
            <wp:positionH relativeFrom="column">
              <wp:posOffset>4655185</wp:posOffset>
            </wp:positionH>
            <wp:positionV relativeFrom="paragraph">
              <wp:posOffset>-551815</wp:posOffset>
            </wp:positionV>
            <wp:extent cx="1939290" cy="1254760"/>
            <wp:effectExtent l="0" t="0" r="3810" b="2540"/>
            <wp:wrapTight wrapText="bothSides">
              <wp:wrapPolygon edited="0">
                <wp:start x="0" y="0"/>
                <wp:lineTo x="0" y="21316"/>
                <wp:lineTo x="21430" y="21316"/>
                <wp:lineTo x="214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PO Logo-word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48B5">
        <w:rPr>
          <w:b/>
          <w:sz w:val="40"/>
          <w:szCs w:val="40"/>
        </w:rPr>
        <w:t>Voluntary &amp; Community Sector Engagement Event</w:t>
      </w:r>
    </w:p>
    <w:p w:rsidR="007748B5" w:rsidRDefault="007748B5" w:rsidP="00A26D86">
      <w:pPr>
        <w:pStyle w:val="NoSpacing"/>
        <w:rPr>
          <w:sz w:val="40"/>
          <w:szCs w:val="40"/>
        </w:rPr>
      </w:pPr>
      <w:r w:rsidRPr="00A26D86">
        <w:rPr>
          <w:sz w:val="40"/>
          <w:szCs w:val="40"/>
        </w:rPr>
        <w:t>Social Value in Procurement</w:t>
      </w:r>
    </w:p>
    <w:p w:rsidR="00A26D86" w:rsidRPr="00A26D86" w:rsidRDefault="00A26D86" w:rsidP="00A26D86">
      <w:pPr>
        <w:pStyle w:val="NoSpacing"/>
        <w:rPr>
          <w:sz w:val="20"/>
          <w:szCs w:val="20"/>
        </w:rPr>
      </w:pPr>
    </w:p>
    <w:p w:rsidR="00A26D86" w:rsidRPr="00A26D86" w:rsidRDefault="00A26D86" w:rsidP="00A26D86">
      <w:pPr>
        <w:pStyle w:val="NoSpacing"/>
        <w:rPr>
          <w:sz w:val="28"/>
          <w:szCs w:val="28"/>
        </w:rPr>
      </w:pPr>
      <w:r w:rsidRPr="00A26D86">
        <w:rPr>
          <w:sz w:val="28"/>
          <w:szCs w:val="28"/>
        </w:rPr>
        <w:t>Monday 30</w:t>
      </w:r>
      <w:r w:rsidRPr="00A26D86">
        <w:rPr>
          <w:sz w:val="28"/>
          <w:szCs w:val="28"/>
          <w:vertAlign w:val="superscript"/>
        </w:rPr>
        <w:t>th</w:t>
      </w:r>
      <w:r w:rsidRPr="00A26D86">
        <w:rPr>
          <w:sz w:val="28"/>
          <w:szCs w:val="28"/>
        </w:rPr>
        <w:t xml:space="preserve"> November 2015</w:t>
      </w:r>
      <w:r w:rsidR="00455884">
        <w:rPr>
          <w:sz w:val="28"/>
          <w:szCs w:val="28"/>
        </w:rPr>
        <w:t xml:space="preserve">, </w:t>
      </w:r>
      <w:r w:rsidR="00A53CA7">
        <w:rPr>
          <w:sz w:val="28"/>
          <w:szCs w:val="28"/>
        </w:rPr>
        <w:t>09.30am – 12.45</w:t>
      </w:r>
      <w:r w:rsidRPr="00A26D86">
        <w:rPr>
          <w:sz w:val="28"/>
          <w:szCs w:val="28"/>
        </w:rPr>
        <w:t>pm</w:t>
      </w:r>
    </w:p>
    <w:p w:rsidR="00A26D86" w:rsidRPr="00A26D86" w:rsidRDefault="00A26D86" w:rsidP="00A26D86">
      <w:pPr>
        <w:pStyle w:val="NoSpacing"/>
        <w:rPr>
          <w:sz w:val="28"/>
          <w:szCs w:val="28"/>
        </w:rPr>
      </w:pPr>
      <w:r w:rsidRPr="00A26D86">
        <w:rPr>
          <w:sz w:val="28"/>
          <w:szCs w:val="28"/>
        </w:rPr>
        <w:t>Committee Room 2, Ground Floor, County Hall, Durham, DH1 5UL</w:t>
      </w:r>
    </w:p>
    <w:p w:rsidR="00A26D86" w:rsidRPr="007748B5" w:rsidRDefault="00A26D86" w:rsidP="00A26D86">
      <w:pPr>
        <w:pStyle w:val="NoSpacing"/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668"/>
        <w:gridCol w:w="7654"/>
      </w:tblGrid>
      <w:tr w:rsidR="000D7BFF" w:rsidTr="00C530DB">
        <w:tc>
          <w:tcPr>
            <w:tcW w:w="9322" w:type="dxa"/>
            <w:gridSpan w:val="2"/>
            <w:shd w:val="clear" w:color="auto" w:fill="auto"/>
          </w:tcPr>
          <w:p w:rsidR="000D7BFF" w:rsidRPr="000D7BFF" w:rsidRDefault="000D7BFF" w:rsidP="000D7BFF">
            <w:pPr>
              <w:jc w:val="center"/>
              <w:rPr>
                <w:b/>
                <w:u w:val="single"/>
              </w:rPr>
            </w:pPr>
            <w:r w:rsidRPr="000D7BFF">
              <w:rPr>
                <w:b/>
                <w:u w:val="single"/>
              </w:rPr>
              <w:t>Speakers</w:t>
            </w:r>
          </w:p>
        </w:tc>
      </w:tr>
      <w:tr w:rsidR="000D7BFF" w:rsidTr="000D7BFF">
        <w:tc>
          <w:tcPr>
            <w:tcW w:w="1668" w:type="dxa"/>
          </w:tcPr>
          <w:p w:rsidR="000D7BFF" w:rsidRDefault="000D7BFF">
            <w:r>
              <w:t>Ross Smith</w:t>
            </w:r>
          </w:p>
        </w:tc>
        <w:tc>
          <w:tcPr>
            <w:tcW w:w="7654" w:type="dxa"/>
          </w:tcPr>
          <w:p w:rsidR="000D7BFF" w:rsidRDefault="000D7BFF">
            <w:r>
              <w:t>North East Chamber of Commerce (Chair of NEPO Stakeholder Engagement Group)</w:t>
            </w:r>
          </w:p>
        </w:tc>
      </w:tr>
      <w:tr w:rsidR="000D7BFF" w:rsidTr="000D7BFF">
        <w:tc>
          <w:tcPr>
            <w:tcW w:w="1668" w:type="dxa"/>
          </w:tcPr>
          <w:p w:rsidR="000D7BFF" w:rsidRDefault="000D7BFF">
            <w:r>
              <w:t>Nicola Shelley</w:t>
            </w:r>
          </w:p>
        </w:tc>
        <w:tc>
          <w:tcPr>
            <w:tcW w:w="7654" w:type="dxa"/>
          </w:tcPr>
          <w:p w:rsidR="000D7BFF" w:rsidRDefault="000D7BFF">
            <w:r>
              <w:t>NEPO – Senior Procurement and Services Manager</w:t>
            </w:r>
          </w:p>
        </w:tc>
      </w:tr>
      <w:tr w:rsidR="000D7BFF" w:rsidTr="000D7BFF">
        <w:tc>
          <w:tcPr>
            <w:tcW w:w="1668" w:type="dxa"/>
          </w:tcPr>
          <w:p w:rsidR="000D7BFF" w:rsidRDefault="000D7BFF">
            <w:r>
              <w:t>Denise Pearson</w:t>
            </w:r>
          </w:p>
        </w:tc>
        <w:tc>
          <w:tcPr>
            <w:tcW w:w="7654" w:type="dxa"/>
          </w:tcPr>
          <w:p w:rsidR="000D7BFF" w:rsidRDefault="000D7BFF">
            <w:r>
              <w:t>Chair of NEPO Social Value Delivery Group</w:t>
            </w:r>
          </w:p>
        </w:tc>
      </w:tr>
    </w:tbl>
    <w:p w:rsidR="00A26D86" w:rsidRPr="00455884" w:rsidRDefault="00A26D86" w:rsidP="007748B5">
      <w:pPr>
        <w:pStyle w:val="ListParagraph"/>
        <w:spacing w:after="0"/>
        <w:ind w:left="0"/>
        <w:jc w:val="both"/>
        <w:rPr>
          <w:rFonts w:ascii="Arial" w:hAnsi="Arial" w:cs="Arial"/>
          <w:b/>
        </w:rPr>
      </w:pPr>
    </w:p>
    <w:p w:rsidR="00CC45AB" w:rsidRDefault="00CC45AB" w:rsidP="007748B5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9.30 – 10.00      Arrival, refreshments and networking</w:t>
      </w:r>
    </w:p>
    <w:p w:rsidR="00CC45AB" w:rsidRDefault="00CC45AB" w:rsidP="007748B5">
      <w:pPr>
        <w:spacing w:after="0"/>
        <w:jc w:val="both"/>
        <w:rPr>
          <w:rFonts w:ascii="Arial" w:hAnsi="Arial" w:cs="Arial"/>
          <w:b/>
        </w:rPr>
      </w:pPr>
    </w:p>
    <w:p w:rsidR="00CC45AB" w:rsidRDefault="00CC45AB" w:rsidP="007748B5">
      <w:pPr>
        <w:spacing w:after="0"/>
        <w:jc w:val="both"/>
        <w:rPr>
          <w:rFonts w:ascii="Arial" w:hAnsi="Arial" w:cs="Arial"/>
          <w:b/>
        </w:rPr>
      </w:pPr>
    </w:p>
    <w:p w:rsidR="00D60DCC" w:rsidRDefault="00CC45AB" w:rsidP="007748B5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10.00 – 10.15    Introduction and NEPO Overview – Ross Smith</w:t>
      </w:r>
    </w:p>
    <w:p w:rsidR="00455884" w:rsidRPr="00CC45AB" w:rsidRDefault="00455884" w:rsidP="00CC45AB">
      <w:pPr>
        <w:spacing w:after="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Introduction to </w:t>
      </w:r>
      <w:r w:rsidR="00D4307F">
        <w:rPr>
          <w:rFonts w:ascii="Arial" w:hAnsi="Arial" w:cs="Arial"/>
        </w:rPr>
        <w:t>NEPO and the Stakeholder Engagement Group</w:t>
      </w:r>
    </w:p>
    <w:p w:rsidR="00455884" w:rsidRDefault="00455884" w:rsidP="007748B5">
      <w:pPr>
        <w:spacing w:after="0"/>
        <w:jc w:val="both"/>
        <w:rPr>
          <w:rFonts w:ascii="Arial" w:hAnsi="Arial" w:cs="Arial"/>
        </w:rPr>
      </w:pPr>
    </w:p>
    <w:p w:rsidR="00D60DCC" w:rsidRDefault="00CC45AB" w:rsidP="007748B5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10.15 – 10.25    </w:t>
      </w:r>
      <w:r w:rsidR="00455884" w:rsidRPr="00455884">
        <w:rPr>
          <w:rFonts w:ascii="Arial" w:hAnsi="Arial" w:cs="Arial"/>
          <w:b/>
        </w:rPr>
        <w:t xml:space="preserve">Objectives of the day </w:t>
      </w:r>
      <w:r>
        <w:rPr>
          <w:rFonts w:ascii="Arial" w:hAnsi="Arial" w:cs="Arial"/>
          <w:b/>
        </w:rPr>
        <w:t>– Nicola Shelley</w:t>
      </w:r>
    </w:p>
    <w:p w:rsidR="00455884" w:rsidRPr="00455884" w:rsidRDefault="00D60DCC" w:rsidP="007748B5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</w:p>
    <w:p w:rsidR="00455884" w:rsidRPr="00927058" w:rsidRDefault="00455884" w:rsidP="007748B5">
      <w:pPr>
        <w:spacing w:after="0"/>
        <w:jc w:val="both"/>
        <w:rPr>
          <w:rFonts w:ascii="Arial" w:hAnsi="Arial" w:cs="Arial"/>
        </w:rPr>
      </w:pPr>
    </w:p>
    <w:p w:rsidR="00D60DCC" w:rsidRDefault="00CC45AB" w:rsidP="007748B5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10.25 – 10.55    </w:t>
      </w:r>
      <w:r w:rsidR="007748B5" w:rsidRPr="00455884">
        <w:rPr>
          <w:rFonts w:ascii="Arial" w:hAnsi="Arial" w:cs="Arial"/>
          <w:b/>
        </w:rPr>
        <w:t xml:space="preserve">Guest speakers </w:t>
      </w:r>
    </w:p>
    <w:p w:rsidR="00455884" w:rsidRPr="00CC45AB" w:rsidRDefault="00455884" w:rsidP="00CC45AB">
      <w:pPr>
        <w:spacing w:after="0"/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 current NEPO suppliers providing examples of how they have successfully worked with the VCS. </w:t>
      </w:r>
    </w:p>
    <w:p w:rsidR="007748B5" w:rsidRDefault="007748B5" w:rsidP="007748B5">
      <w:pPr>
        <w:pStyle w:val="ListParagraph"/>
        <w:spacing w:after="0"/>
        <w:jc w:val="both"/>
        <w:rPr>
          <w:rFonts w:ascii="Arial" w:hAnsi="Arial" w:cs="Arial"/>
        </w:rPr>
      </w:pPr>
    </w:p>
    <w:p w:rsidR="00455884" w:rsidRDefault="00455884" w:rsidP="007748B5">
      <w:pPr>
        <w:pStyle w:val="ListParagraph"/>
        <w:spacing w:after="0"/>
        <w:jc w:val="both"/>
        <w:rPr>
          <w:rFonts w:ascii="Arial" w:hAnsi="Arial" w:cs="Arial"/>
        </w:rPr>
      </w:pPr>
    </w:p>
    <w:p w:rsidR="00D60DCC" w:rsidRDefault="00CC45AB" w:rsidP="00D60DC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10.55 – 11.15    </w:t>
      </w:r>
      <w:r w:rsidR="007748B5" w:rsidRPr="00577FAE">
        <w:rPr>
          <w:rFonts w:ascii="Arial" w:hAnsi="Arial" w:cs="Arial"/>
          <w:b/>
        </w:rPr>
        <w:t>NEPO S</w:t>
      </w:r>
      <w:r w:rsidRPr="00577FAE">
        <w:rPr>
          <w:rFonts w:ascii="Arial" w:hAnsi="Arial" w:cs="Arial"/>
          <w:b/>
        </w:rPr>
        <w:t xml:space="preserve">ocial Value Overview and Policy – </w:t>
      </w:r>
      <w:r w:rsidR="000D7BFF">
        <w:rPr>
          <w:rFonts w:ascii="Arial" w:hAnsi="Arial" w:cs="Arial"/>
          <w:b/>
        </w:rPr>
        <w:t>Denise Pearson</w:t>
      </w:r>
      <w:r w:rsidR="005A4DF1">
        <w:rPr>
          <w:rFonts w:ascii="Arial" w:hAnsi="Arial" w:cs="Arial"/>
          <w:b/>
        </w:rPr>
        <w:t xml:space="preserve"> </w:t>
      </w:r>
    </w:p>
    <w:p w:rsidR="007748B5" w:rsidRPr="00455884" w:rsidRDefault="007748B5" w:rsidP="00CC45AB">
      <w:pPr>
        <w:spacing w:after="0"/>
        <w:ind w:left="1560"/>
        <w:jc w:val="both"/>
        <w:rPr>
          <w:rFonts w:ascii="Arial" w:hAnsi="Arial" w:cs="Arial"/>
        </w:rPr>
      </w:pPr>
      <w:r w:rsidRPr="00455884">
        <w:rPr>
          <w:rFonts w:ascii="Arial" w:hAnsi="Arial" w:cs="Arial"/>
        </w:rPr>
        <w:t xml:space="preserve">Overview of the </w:t>
      </w:r>
      <w:r w:rsidR="00D4307F">
        <w:rPr>
          <w:rFonts w:ascii="Arial" w:hAnsi="Arial" w:cs="Arial"/>
        </w:rPr>
        <w:t xml:space="preserve">NEPO </w:t>
      </w:r>
      <w:r w:rsidRPr="00455884">
        <w:rPr>
          <w:rFonts w:ascii="Arial" w:hAnsi="Arial" w:cs="Arial"/>
        </w:rPr>
        <w:t>Social Value D</w:t>
      </w:r>
      <w:r w:rsidR="00455884" w:rsidRPr="00455884">
        <w:rPr>
          <w:rFonts w:ascii="Arial" w:hAnsi="Arial" w:cs="Arial"/>
        </w:rPr>
        <w:t xml:space="preserve">elivery Group, </w:t>
      </w:r>
      <w:r w:rsidR="00CC45AB" w:rsidRPr="00455884">
        <w:rPr>
          <w:rFonts w:ascii="Arial" w:hAnsi="Arial" w:cs="Arial"/>
        </w:rPr>
        <w:t>its</w:t>
      </w:r>
      <w:r w:rsidR="00455884" w:rsidRPr="00455884">
        <w:rPr>
          <w:rFonts w:ascii="Arial" w:hAnsi="Arial" w:cs="Arial"/>
        </w:rPr>
        <w:t xml:space="preserve"> members, </w:t>
      </w:r>
      <w:r w:rsidRPr="00455884">
        <w:rPr>
          <w:rFonts w:ascii="Arial" w:hAnsi="Arial" w:cs="Arial"/>
        </w:rPr>
        <w:t>objectives</w:t>
      </w:r>
      <w:r w:rsidR="00455884" w:rsidRPr="00455884">
        <w:rPr>
          <w:rFonts w:ascii="Arial" w:hAnsi="Arial" w:cs="Arial"/>
        </w:rPr>
        <w:t xml:space="preserve">, </w:t>
      </w:r>
      <w:r w:rsidRPr="00455884">
        <w:rPr>
          <w:rFonts w:ascii="Arial" w:hAnsi="Arial" w:cs="Arial"/>
        </w:rPr>
        <w:t xml:space="preserve">the NEPO </w:t>
      </w:r>
      <w:r w:rsidR="00455884" w:rsidRPr="00455884">
        <w:rPr>
          <w:rFonts w:ascii="Arial" w:hAnsi="Arial" w:cs="Arial"/>
        </w:rPr>
        <w:t>Social Value</w:t>
      </w:r>
      <w:r w:rsidRPr="00455884">
        <w:rPr>
          <w:rFonts w:ascii="Arial" w:hAnsi="Arial" w:cs="Arial"/>
        </w:rPr>
        <w:t xml:space="preserve"> Policy and what we aim to achieve</w:t>
      </w:r>
      <w:r w:rsidR="00455884" w:rsidRPr="00455884">
        <w:rPr>
          <w:rFonts w:ascii="Arial" w:hAnsi="Arial" w:cs="Arial"/>
        </w:rPr>
        <w:t>.</w:t>
      </w:r>
    </w:p>
    <w:p w:rsidR="00CC45AB" w:rsidRDefault="00CC45AB" w:rsidP="00CC45AB">
      <w:pPr>
        <w:spacing w:after="0"/>
        <w:ind w:left="1560"/>
        <w:jc w:val="both"/>
        <w:rPr>
          <w:rFonts w:ascii="Arial" w:hAnsi="Arial" w:cs="Arial"/>
        </w:rPr>
      </w:pPr>
    </w:p>
    <w:p w:rsidR="00CC45AB" w:rsidRDefault="00CC45AB" w:rsidP="00CC45AB">
      <w:pPr>
        <w:spacing w:after="0"/>
        <w:ind w:left="1560"/>
        <w:jc w:val="both"/>
        <w:rPr>
          <w:rFonts w:ascii="Arial" w:hAnsi="Arial" w:cs="Arial"/>
        </w:rPr>
      </w:pPr>
    </w:p>
    <w:p w:rsidR="00CC45AB" w:rsidRPr="00CC45AB" w:rsidRDefault="00CC45AB" w:rsidP="00CC45AB">
      <w:pPr>
        <w:spacing w:after="0"/>
        <w:jc w:val="both"/>
        <w:rPr>
          <w:rFonts w:ascii="Arial" w:hAnsi="Arial" w:cs="Arial"/>
          <w:b/>
        </w:rPr>
      </w:pPr>
      <w:r w:rsidRPr="00CC45AB">
        <w:rPr>
          <w:rFonts w:ascii="Arial" w:hAnsi="Arial" w:cs="Arial"/>
          <w:b/>
        </w:rPr>
        <w:t>11.15 – 11.</w:t>
      </w:r>
      <w:r>
        <w:rPr>
          <w:rFonts w:ascii="Arial" w:hAnsi="Arial" w:cs="Arial"/>
          <w:b/>
        </w:rPr>
        <w:t>30</w:t>
      </w:r>
      <w:r w:rsidRPr="00CC45AB">
        <w:rPr>
          <w:rFonts w:ascii="Arial" w:hAnsi="Arial" w:cs="Arial"/>
          <w:b/>
        </w:rPr>
        <w:t xml:space="preserve">    Break, refreshments and networking</w:t>
      </w:r>
    </w:p>
    <w:p w:rsidR="007748B5" w:rsidRDefault="007748B5" w:rsidP="007748B5">
      <w:pPr>
        <w:pStyle w:val="ListParagraph"/>
        <w:spacing w:after="0"/>
        <w:ind w:left="0"/>
        <w:jc w:val="both"/>
        <w:rPr>
          <w:rFonts w:ascii="Arial" w:hAnsi="Arial" w:cs="Arial"/>
        </w:rPr>
      </w:pPr>
    </w:p>
    <w:p w:rsidR="00CC45AB" w:rsidRDefault="00CC45AB" w:rsidP="007748B5">
      <w:pPr>
        <w:pStyle w:val="ListParagraph"/>
        <w:spacing w:after="0"/>
        <w:ind w:left="0"/>
        <w:jc w:val="both"/>
        <w:rPr>
          <w:rFonts w:ascii="Arial" w:hAnsi="Arial" w:cs="Arial"/>
        </w:rPr>
      </w:pPr>
    </w:p>
    <w:p w:rsidR="00CC45AB" w:rsidRDefault="00CC45AB" w:rsidP="007748B5">
      <w:pPr>
        <w:pStyle w:val="ListParagraph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11.30</w:t>
      </w:r>
      <w:r w:rsidRPr="00CC45AB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12.15</w:t>
      </w:r>
      <w:r w:rsidRPr="00CC45AB">
        <w:rPr>
          <w:rFonts w:ascii="Arial" w:hAnsi="Arial" w:cs="Arial"/>
          <w:b/>
        </w:rPr>
        <w:t xml:space="preserve">   Social</w:t>
      </w:r>
      <w:r w:rsidRPr="00D60DCC">
        <w:rPr>
          <w:rFonts w:ascii="Arial" w:hAnsi="Arial" w:cs="Arial"/>
          <w:b/>
        </w:rPr>
        <w:t xml:space="preserve"> Value Toolkit Consultation Workshops x 3 Groups</w:t>
      </w:r>
    </w:p>
    <w:p w:rsidR="007748B5" w:rsidRPr="00D60DCC" w:rsidRDefault="00D4307F" w:rsidP="00CC45AB">
      <w:pPr>
        <w:spacing w:after="0"/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</w:rPr>
        <w:t>Group workshop activity to review the NEPO Social Value Toolkit.</w:t>
      </w:r>
    </w:p>
    <w:p w:rsidR="007748B5" w:rsidRDefault="007748B5" w:rsidP="007748B5">
      <w:pPr>
        <w:pStyle w:val="ListParagraph"/>
        <w:spacing w:after="0"/>
        <w:ind w:left="0"/>
        <w:jc w:val="both"/>
        <w:rPr>
          <w:rFonts w:ascii="Arial" w:hAnsi="Arial" w:cs="Arial"/>
        </w:rPr>
      </w:pPr>
    </w:p>
    <w:p w:rsidR="00D4307F" w:rsidRDefault="00D4307F" w:rsidP="007748B5">
      <w:pPr>
        <w:pStyle w:val="ListParagraph"/>
        <w:spacing w:after="0"/>
        <w:ind w:left="0"/>
        <w:jc w:val="both"/>
        <w:rPr>
          <w:rFonts w:ascii="Arial" w:hAnsi="Arial" w:cs="Arial"/>
        </w:rPr>
      </w:pPr>
    </w:p>
    <w:p w:rsidR="00D60DCC" w:rsidRDefault="00CC45AB" w:rsidP="00392FC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12.15 – 12.</w:t>
      </w:r>
      <w:r w:rsidRPr="00577FAE">
        <w:rPr>
          <w:rFonts w:ascii="Arial" w:hAnsi="Arial" w:cs="Arial"/>
          <w:b/>
        </w:rPr>
        <w:t xml:space="preserve">35    </w:t>
      </w:r>
      <w:r w:rsidR="00392FCC" w:rsidRPr="00577FAE">
        <w:rPr>
          <w:rFonts w:ascii="Arial" w:hAnsi="Arial" w:cs="Arial"/>
          <w:b/>
        </w:rPr>
        <w:t xml:space="preserve">Review of </w:t>
      </w:r>
      <w:r w:rsidR="00D4307F">
        <w:rPr>
          <w:rFonts w:ascii="Arial" w:hAnsi="Arial" w:cs="Arial"/>
          <w:b/>
        </w:rPr>
        <w:t xml:space="preserve">workshop </w:t>
      </w:r>
      <w:r w:rsidR="00392FCC" w:rsidRPr="00577FAE">
        <w:rPr>
          <w:rFonts w:ascii="Arial" w:hAnsi="Arial" w:cs="Arial"/>
          <w:b/>
        </w:rPr>
        <w:t xml:space="preserve">consultation feedback </w:t>
      </w:r>
      <w:r w:rsidR="005A4DF1" w:rsidRPr="00577FAE">
        <w:rPr>
          <w:rFonts w:ascii="Arial" w:hAnsi="Arial" w:cs="Arial"/>
          <w:b/>
        </w:rPr>
        <w:t xml:space="preserve">– </w:t>
      </w:r>
      <w:r w:rsidR="000D7BFF">
        <w:rPr>
          <w:rFonts w:ascii="Arial" w:hAnsi="Arial" w:cs="Arial"/>
          <w:b/>
        </w:rPr>
        <w:t>Denise Pearson</w:t>
      </w:r>
    </w:p>
    <w:p w:rsidR="007748B5" w:rsidRDefault="007748B5" w:rsidP="007748B5">
      <w:pPr>
        <w:pStyle w:val="ListParagraph"/>
        <w:spacing w:after="0"/>
        <w:ind w:left="0"/>
        <w:jc w:val="both"/>
        <w:rPr>
          <w:rFonts w:ascii="Arial" w:hAnsi="Arial" w:cs="Arial"/>
        </w:rPr>
      </w:pPr>
    </w:p>
    <w:p w:rsidR="00D4307F" w:rsidRDefault="00D4307F" w:rsidP="007748B5">
      <w:pPr>
        <w:pStyle w:val="ListParagraph"/>
        <w:spacing w:after="0"/>
        <w:ind w:left="0"/>
        <w:jc w:val="both"/>
        <w:rPr>
          <w:rFonts w:ascii="Arial" w:hAnsi="Arial" w:cs="Arial"/>
        </w:rPr>
      </w:pPr>
    </w:p>
    <w:p w:rsidR="007748B5" w:rsidRDefault="00CC45AB" w:rsidP="00CC45AB">
      <w:pPr>
        <w:spacing w:after="0"/>
        <w:jc w:val="both"/>
      </w:pPr>
      <w:r>
        <w:rPr>
          <w:rFonts w:ascii="Arial" w:hAnsi="Arial" w:cs="Arial"/>
          <w:b/>
        </w:rPr>
        <w:t>12.35 – 12.45   Agree next steps and close – Ross Smith</w:t>
      </w:r>
      <w:r w:rsidR="00D60DCC">
        <w:rPr>
          <w:rFonts w:ascii="Arial" w:hAnsi="Arial" w:cs="Arial"/>
          <w:b/>
        </w:rPr>
        <w:t xml:space="preserve">   </w:t>
      </w:r>
    </w:p>
    <w:sectPr w:rsidR="007748B5" w:rsidSect="000D7B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8B5" w:rsidRDefault="007748B5" w:rsidP="007748B5">
      <w:pPr>
        <w:spacing w:after="0" w:line="240" w:lineRule="auto"/>
      </w:pPr>
      <w:r>
        <w:separator/>
      </w:r>
    </w:p>
  </w:endnote>
  <w:endnote w:type="continuationSeparator" w:id="0">
    <w:p w:rsidR="007748B5" w:rsidRDefault="007748B5" w:rsidP="0077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8B5" w:rsidRDefault="007748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8B5" w:rsidRDefault="007748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8B5" w:rsidRDefault="007748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8B5" w:rsidRDefault="007748B5" w:rsidP="007748B5">
      <w:pPr>
        <w:spacing w:after="0" w:line="240" w:lineRule="auto"/>
      </w:pPr>
      <w:r>
        <w:separator/>
      </w:r>
    </w:p>
  </w:footnote>
  <w:footnote w:type="continuationSeparator" w:id="0">
    <w:p w:rsidR="007748B5" w:rsidRDefault="007748B5" w:rsidP="00774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8B5" w:rsidRDefault="007748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8B5" w:rsidRDefault="007748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8B5" w:rsidRDefault="007748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5E7"/>
    <w:multiLevelType w:val="hybridMultilevel"/>
    <w:tmpl w:val="E7765DB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A32B8C"/>
    <w:multiLevelType w:val="hybridMultilevel"/>
    <w:tmpl w:val="61046B3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9F25515"/>
    <w:multiLevelType w:val="hybridMultilevel"/>
    <w:tmpl w:val="BDE6993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EE06F01"/>
    <w:multiLevelType w:val="hybridMultilevel"/>
    <w:tmpl w:val="7E02B74A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8B5"/>
    <w:rsid w:val="000D7BFF"/>
    <w:rsid w:val="001C09FE"/>
    <w:rsid w:val="002418FA"/>
    <w:rsid w:val="00392FCC"/>
    <w:rsid w:val="003A2741"/>
    <w:rsid w:val="00455884"/>
    <w:rsid w:val="00577FAE"/>
    <w:rsid w:val="005A4DF1"/>
    <w:rsid w:val="006013A0"/>
    <w:rsid w:val="007748B5"/>
    <w:rsid w:val="007F707B"/>
    <w:rsid w:val="00A26D86"/>
    <w:rsid w:val="00A53CA7"/>
    <w:rsid w:val="00C530DB"/>
    <w:rsid w:val="00CC45AB"/>
    <w:rsid w:val="00D4307F"/>
    <w:rsid w:val="00D55773"/>
    <w:rsid w:val="00D6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8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4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8B5"/>
  </w:style>
  <w:style w:type="paragraph" w:styleId="Footer">
    <w:name w:val="footer"/>
    <w:basedOn w:val="Normal"/>
    <w:link w:val="FooterChar"/>
    <w:uiPriority w:val="99"/>
    <w:unhideWhenUsed/>
    <w:rsid w:val="00774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8B5"/>
  </w:style>
  <w:style w:type="paragraph" w:styleId="NoSpacing">
    <w:name w:val="No Spacing"/>
    <w:uiPriority w:val="1"/>
    <w:qFormat/>
    <w:rsid w:val="00A26D86"/>
    <w:pPr>
      <w:spacing w:after="0" w:line="240" w:lineRule="auto"/>
    </w:pPr>
  </w:style>
  <w:style w:type="table" w:styleId="TableGrid">
    <w:name w:val="Table Grid"/>
    <w:basedOn w:val="TableNormal"/>
    <w:uiPriority w:val="59"/>
    <w:rsid w:val="000D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8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4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8B5"/>
  </w:style>
  <w:style w:type="paragraph" w:styleId="Footer">
    <w:name w:val="footer"/>
    <w:basedOn w:val="Normal"/>
    <w:link w:val="FooterChar"/>
    <w:uiPriority w:val="99"/>
    <w:unhideWhenUsed/>
    <w:rsid w:val="00774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8B5"/>
  </w:style>
  <w:style w:type="paragraph" w:styleId="NoSpacing">
    <w:name w:val="No Spacing"/>
    <w:uiPriority w:val="1"/>
    <w:qFormat/>
    <w:rsid w:val="00A26D86"/>
    <w:pPr>
      <w:spacing w:after="0" w:line="240" w:lineRule="auto"/>
    </w:pPr>
  </w:style>
  <w:style w:type="table" w:styleId="TableGrid">
    <w:name w:val="Table Grid"/>
    <w:basedOn w:val="TableNormal"/>
    <w:uiPriority w:val="59"/>
    <w:rsid w:val="000D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B890A-328B-4C21-947F-92A9A69E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carter</dc:creator>
  <cp:lastModifiedBy>Claire Stollery</cp:lastModifiedBy>
  <cp:revision>2</cp:revision>
  <cp:lastPrinted>2015-10-19T09:33:00Z</cp:lastPrinted>
  <dcterms:created xsi:type="dcterms:W3CDTF">2015-11-25T15:38:00Z</dcterms:created>
  <dcterms:modified xsi:type="dcterms:W3CDTF">2015-11-25T15:38:00Z</dcterms:modified>
</cp:coreProperties>
</file>