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EFD1" w14:textId="77777777" w:rsidR="001F7369" w:rsidRPr="001F7369" w:rsidRDefault="001F7369" w:rsidP="001F7369">
      <w:pPr>
        <w:jc w:val="center"/>
        <w:rPr>
          <w:b/>
        </w:rPr>
      </w:pPr>
      <w:r w:rsidRPr="001F7369">
        <w:rPr>
          <w:b/>
        </w:rPr>
        <w:t>Job Description</w:t>
      </w:r>
    </w:p>
    <w:p w14:paraId="51BB4308" w14:textId="1734BD84" w:rsidR="001F7369" w:rsidRPr="001F7369" w:rsidRDefault="001F7369" w:rsidP="001F7369">
      <w:pPr>
        <w:rPr>
          <w:b/>
        </w:rPr>
      </w:pPr>
      <w:r w:rsidRPr="001F7369">
        <w:rPr>
          <w:b/>
        </w:rPr>
        <w:t>Job Title:</w:t>
      </w:r>
      <w:r w:rsidRPr="001F7369">
        <w:rPr>
          <w:b/>
        </w:rPr>
        <w:tab/>
      </w:r>
      <w:r w:rsidR="00A75B7D">
        <w:rPr>
          <w:b/>
        </w:rPr>
        <w:tab/>
      </w:r>
      <w:r w:rsidR="00547CA7">
        <w:rPr>
          <w:bCs/>
        </w:rPr>
        <w:t>Quality and Compliance Officer</w:t>
      </w:r>
      <w:r w:rsidRPr="001F7369">
        <w:rPr>
          <w:bCs/>
        </w:rPr>
        <w:tab/>
      </w:r>
      <w:r w:rsidR="00D82852">
        <w:rPr>
          <w:bCs/>
        </w:rPr>
        <w:t>- Restart Project</w:t>
      </w:r>
    </w:p>
    <w:p w14:paraId="6F08E25E" w14:textId="0B6422F2" w:rsidR="001F7369" w:rsidRPr="001F7369" w:rsidRDefault="001F7369" w:rsidP="001F7369">
      <w:r w:rsidRPr="001F7369">
        <w:rPr>
          <w:b/>
        </w:rPr>
        <w:t>Responsible to:</w:t>
      </w:r>
      <w:r w:rsidRPr="001F7369">
        <w:tab/>
      </w:r>
      <w:r w:rsidR="00A75B7D">
        <w:tab/>
      </w:r>
      <w:r w:rsidR="00D97186">
        <w:t>Programme Manager</w:t>
      </w:r>
    </w:p>
    <w:p w14:paraId="4FCA2F54" w14:textId="25605DC6" w:rsidR="001F7369" w:rsidRDefault="001F7369" w:rsidP="001F7369">
      <w:r w:rsidRPr="001F7369">
        <w:rPr>
          <w:b/>
        </w:rPr>
        <w:t>Salary:</w:t>
      </w:r>
      <w:r w:rsidRPr="001F7369">
        <w:rPr>
          <w:b/>
        </w:rPr>
        <w:tab/>
      </w:r>
      <w:r w:rsidR="00A75B7D">
        <w:rPr>
          <w:b/>
        </w:rPr>
        <w:tab/>
      </w:r>
      <w:r w:rsidR="00A75B7D">
        <w:rPr>
          <w:b/>
        </w:rPr>
        <w:tab/>
      </w:r>
      <w:r w:rsidRPr="001F7369">
        <w:t>£</w:t>
      </w:r>
      <w:r w:rsidR="00F26516">
        <w:t>2</w:t>
      </w:r>
      <w:r w:rsidR="00A7043E">
        <w:t>7</w:t>
      </w:r>
      <w:r w:rsidR="009B29A8">
        <w:t>,000</w:t>
      </w:r>
      <w:r w:rsidRPr="001F7369">
        <w:t>.00 per annum</w:t>
      </w:r>
    </w:p>
    <w:p w14:paraId="3483A7FB" w14:textId="552DEE1C" w:rsidR="00B1642F" w:rsidRPr="001F7369" w:rsidRDefault="00B1642F" w:rsidP="00B1642F">
      <w:r w:rsidRPr="003F6689">
        <w:rPr>
          <w:b/>
          <w:bCs/>
        </w:rPr>
        <w:t>Hours:</w:t>
      </w:r>
      <w:r>
        <w:t xml:space="preserve"> </w:t>
      </w:r>
      <w:r w:rsidR="00A75B7D">
        <w:tab/>
      </w:r>
      <w:r w:rsidR="00A75B7D">
        <w:tab/>
      </w:r>
      <w:r w:rsidR="00A75B7D">
        <w:tab/>
      </w:r>
      <w:r>
        <w:t>35hrs per week</w:t>
      </w:r>
    </w:p>
    <w:p w14:paraId="341F7A9B" w14:textId="77777777" w:rsidR="001F7369" w:rsidRPr="001F7369" w:rsidRDefault="001F7369" w:rsidP="001F7369">
      <w:pPr>
        <w:rPr>
          <w:b/>
        </w:rPr>
      </w:pPr>
      <w:r w:rsidRPr="001F7369">
        <w:rPr>
          <w:b/>
        </w:rPr>
        <w:t>Job Purpose</w:t>
      </w:r>
    </w:p>
    <w:p w14:paraId="4CA037FF" w14:textId="12D56C43" w:rsidR="007942F9" w:rsidRDefault="007942F9" w:rsidP="006C1CE0">
      <w:pPr>
        <w:pStyle w:val="NoSpacing"/>
      </w:pPr>
      <w:r>
        <w:t xml:space="preserve">The purpose of this role is to ensure the </w:t>
      </w:r>
      <w:r w:rsidR="006C1CE0">
        <w:t xml:space="preserve">project services </w:t>
      </w:r>
      <w:r>
        <w:t>are delivered to a high-quality standard</w:t>
      </w:r>
      <w:r w:rsidR="00127802">
        <w:t xml:space="preserve"> and </w:t>
      </w:r>
      <w:r w:rsidR="00D82852">
        <w:t>is always fully compliant with the contract terms and conditions</w:t>
      </w:r>
      <w:r w:rsidR="001C5CF2">
        <w:t xml:space="preserve">. </w:t>
      </w:r>
      <w:r>
        <w:t xml:space="preserve">The role is central to maintaining and developing positive professional relationships with a variety of internal and external stakeholders, including </w:t>
      </w:r>
      <w:r w:rsidR="006C1CE0">
        <w:t xml:space="preserve">employers, </w:t>
      </w:r>
      <w:r w:rsidR="00BD6001">
        <w:t xml:space="preserve">contract holder, </w:t>
      </w:r>
      <w:r w:rsidR="00D82852">
        <w:t>funders,</w:t>
      </w:r>
      <w:r w:rsidR="00BD6001">
        <w:t xml:space="preserve"> and </w:t>
      </w:r>
      <w:r>
        <w:t xml:space="preserve">clients, to facilitate </w:t>
      </w:r>
      <w:r w:rsidR="001C5CF2">
        <w:t xml:space="preserve">an </w:t>
      </w:r>
      <w:r>
        <w:t>efficient and effective delivery of service.</w:t>
      </w:r>
    </w:p>
    <w:p w14:paraId="4B062D4B" w14:textId="39C2BBC1" w:rsidR="009B29A8" w:rsidRDefault="007942F9" w:rsidP="00BD6001">
      <w:pPr>
        <w:pStyle w:val="NoSpacing"/>
      </w:pPr>
      <w:r>
        <w:t xml:space="preserve">The postholder will be a key member of the team owning and delivering the </w:t>
      </w:r>
      <w:r w:rsidR="00BD6001">
        <w:t xml:space="preserve">Restart project. </w:t>
      </w:r>
    </w:p>
    <w:p w14:paraId="7EA9A61D" w14:textId="77777777" w:rsidR="00127802" w:rsidRDefault="00127802" w:rsidP="00BD6001">
      <w:pPr>
        <w:pStyle w:val="NoSpacing"/>
      </w:pPr>
    </w:p>
    <w:p w14:paraId="354CE828" w14:textId="1B193436" w:rsidR="0030017D" w:rsidRPr="0030017D" w:rsidRDefault="00090EB5" w:rsidP="0030017D">
      <w:pPr>
        <w:rPr>
          <w:b/>
        </w:rPr>
      </w:pPr>
      <w:r>
        <w:rPr>
          <w:b/>
        </w:rPr>
        <w:t xml:space="preserve">Role and </w:t>
      </w:r>
      <w:r w:rsidRPr="0030017D">
        <w:rPr>
          <w:b/>
        </w:rPr>
        <w:t>Responsibilities</w:t>
      </w:r>
      <w:r w:rsidR="0030017D" w:rsidRPr="0030017D">
        <w:rPr>
          <w:b/>
        </w:rPr>
        <w:t xml:space="preserve">: </w:t>
      </w:r>
    </w:p>
    <w:p w14:paraId="718794E3" w14:textId="77777777" w:rsidR="007166B6" w:rsidRDefault="007166B6" w:rsidP="007B3CB0">
      <w:pPr>
        <w:pStyle w:val="NoSpacing"/>
        <w:numPr>
          <w:ilvl w:val="1"/>
          <w:numId w:val="11"/>
        </w:numPr>
      </w:pPr>
      <w:r>
        <w:t>Review internal processes and explore and deliver innovative solutions to improve current ways of working.</w:t>
      </w:r>
    </w:p>
    <w:p w14:paraId="4E235404" w14:textId="23C5B8D8" w:rsidR="00B605ED" w:rsidRDefault="007166B6" w:rsidP="007B3CB0">
      <w:pPr>
        <w:pStyle w:val="NoSpacing"/>
        <w:numPr>
          <w:ilvl w:val="1"/>
          <w:numId w:val="11"/>
        </w:numPr>
      </w:pPr>
      <w:r>
        <w:t xml:space="preserve">Manage relationships and expectations of the team’s customers, </w:t>
      </w:r>
      <w:r w:rsidR="00D82852">
        <w:t>clients,</w:t>
      </w:r>
      <w:r>
        <w:t xml:space="preserve"> and external parties</w:t>
      </w:r>
      <w:r w:rsidR="00D82852">
        <w:t>.</w:t>
      </w:r>
    </w:p>
    <w:p w14:paraId="69DB2732" w14:textId="61286A90" w:rsidR="00B605ED" w:rsidRDefault="007166B6" w:rsidP="007B3CB0">
      <w:pPr>
        <w:pStyle w:val="NoSpacing"/>
        <w:numPr>
          <w:ilvl w:val="1"/>
          <w:numId w:val="11"/>
        </w:numPr>
      </w:pPr>
      <w:r>
        <w:t xml:space="preserve">Responsible for timely production of all </w:t>
      </w:r>
      <w:r w:rsidR="00AC2F3D">
        <w:t>documents relating to quality control and compliance.</w:t>
      </w:r>
      <w:r>
        <w:t xml:space="preserve"> </w:t>
      </w:r>
    </w:p>
    <w:p w14:paraId="61FDE9C3" w14:textId="44512FFD" w:rsidR="005579E1" w:rsidRDefault="001F38A3" w:rsidP="007B3CB0">
      <w:pPr>
        <w:pStyle w:val="NoSpacing"/>
        <w:numPr>
          <w:ilvl w:val="1"/>
          <w:numId w:val="11"/>
        </w:numPr>
      </w:pPr>
      <w:r>
        <w:t xml:space="preserve">Implement the client </w:t>
      </w:r>
      <w:r w:rsidR="007166B6">
        <w:t>management system</w:t>
      </w:r>
      <w:r w:rsidR="00D82852">
        <w:t>.</w:t>
      </w:r>
    </w:p>
    <w:p w14:paraId="757E63C7" w14:textId="79AAE0A3" w:rsidR="001F38A3" w:rsidRDefault="001F38A3" w:rsidP="007B3CB0">
      <w:pPr>
        <w:pStyle w:val="NoSpacing"/>
        <w:numPr>
          <w:ilvl w:val="1"/>
          <w:numId w:val="11"/>
        </w:numPr>
      </w:pPr>
      <w:r>
        <w:t>Develop reporting mechanisms and ensure they are up to date</w:t>
      </w:r>
      <w:r w:rsidR="00D82852">
        <w:t>.</w:t>
      </w:r>
    </w:p>
    <w:p w14:paraId="4A8E2EAA" w14:textId="71B2C41F" w:rsidR="0006353F" w:rsidRDefault="0006353F" w:rsidP="007B3CB0">
      <w:pPr>
        <w:pStyle w:val="NoSpacing"/>
        <w:numPr>
          <w:ilvl w:val="1"/>
          <w:numId w:val="11"/>
        </w:numPr>
      </w:pPr>
      <w:r w:rsidRPr="0006353F">
        <w:t xml:space="preserve">Proactively audit processes, </w:t>
      </w:r>
      <w:r w:rsidR="00D82852" w:rsidRPr="0006353F">
        <w:t>practices,</w:t>
      </w:r>
      <w:r w:rsidRPr="0006353F">
        <w:t xml:space="preserve"> and documents</w:t>
      </w:r>
      <w:r w:rsidR="00D82852">
        <w:t>.</w:t>
      </w:r>
    </w:p>
    <w:p w14:paraId="694245D7" w14:textId="61E887DB" w:rsidR="00FE4066" w:rsidRDefault="00FE4066" w:rsidP="007B3CB0">
      <w:pPr>
        <w:pStyle w:val="NoSpacing"/>
        <w:numPr>
          <w:ilvl w:val="1"/>
          <w:numId w:val="11"/>
        </w:numPr>
      </w:pPr>
      <w:r>
        <w:t>Undertake Quality and Compliance Audits in line with regulatory, contractual and company   requirements</w:t>
      </w:r>
      <w:r w:rsidR="00D82852">
        <w:t>.</w:t>
      </w:r>
    </w:p>
    <w:p w14:paraId="6E3038CF" w14:textId="633F32BF" w:rsidR="007B3CB0" w:rsidRDefault="00D82852" w:rsidP="007B3CB0">
      <w:pPr>
        <w:pStyle w:val="NoSpacing"/>
        <w:numPr>
          <w:ilvl w:val="1"/>
          <w:numId w:val="11"/>
        </w:numPr>
      </w:pPr>
      <w:r>
        <w:t>Record</w:t>
      </w:r>
      <w:r w:rsidR="007B3CB0">
        <w:t xml:space="preserve"> </w:t>
      </w:r>
      <w:proofErr w:type="gramStart"/>
      <w:r w:rsidR="007B3CB0">
        <w:t>analyse</w:t>
      </w:r>
      <w:proofErr w:type="gramEnd"/>
      <w:r w:rsidR="007B3CB0">
        <w:t xml:space="preserve"> and report findings from audits and quality reviews</w:t>
      </w:r>
      <w:r>
        <w:t>.</w:t>
      </w:r>
      <w:r w:rsidR="007B3CB0">
        <w:t xml:space="preserve"> </w:t>
      </w:r>
    </w:p>
    <w:p w14:paraId="70F57B51" w14:textId="0605AE3B" w:rsidR="007B3CB0" w:rsidRDefault="007B3CB0" w:rsidP="007B3CB0">
      <w:pPr>
        <w:pStyle w:val="NoSpacing"/>
        <w:numPr>
          <w:ilvl w:val="1"/>
          <w:numId w:val="11"/>
        </w:numPr>
      </w:pPr>
      <w:r>
        <w:t>Produce SMART action plans in line with audit and review findings, supporting company-wide continuous improvement</w:t>
      </w:r>
      <w:r w:rsidR="00D82852">
        <w:t>.</w:t>
      </w:r>
      <w:r>
        <w:t xml:space="preserve"> </w:t>
      </w:r>
    </w:p>
    <w:p w14:paraId="2CB585E4" w14:textId="1536BCE2" w:rsidR="007B3CB0" w:rsidRDefault="007B3CB0" w:rsidP="007B3CB0">
      <w:pPr>
        <w:pStyle w:val="NoSpacing"/>
        <w:numPr>
          <w:ilvl w:val="1"/>
          <w:numId w:val="11"/>
        </w:numPr>
      </w:pPr>
      <w:r>
        <w:t>To raise serious non –compliance and risk issues to the Operations Manager immediately</w:t>
      </w:r>
    </w:p>
    <w:p w14:paraId="7DA0913D" w14:textId="77777777" w:rsidR="0006353F" w:rsidRDefault="0006353F" w:rsidP="0006353F">
      <w:pPr>
        <w:pStyle w:val="NoSpacing"/>
        <w:ind w:firstLine="720"/>
      </w:pPr>
    </w:p>
    <w:p w14:paraId="4B9B082D" w14:textId="3D6443EA" w:rsidR="0030017D" w:rsidRPr="00B44B96" w:rsidRDefault="0030017D" w:rsidP="00B44B96">
      <w:pPr>
        <w:pStyle w:val="NoSpacing"/>
        <w:rPr>
          <w:b/>
          <w:bCs/>
        </w:rPr>
      </w:pPr>
      <w:r w:rsidRPr="00B44B96">
        <w:rPr>
          <w:b/>
          <w:bCs/>
        </w:rPr>
        <w:t>General</w:t>
      </w:r>
    </w:p>
    <w:p w14:paraId="285EA93D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T</w:t>
      </w:r>
      <w:r w:rsidRPr="00134DCD">
        <w:rPr>
          <w:rFonts w:cstheme="minorHAnsi"/>
        </w:rPr>
        <w:t>o be a team player</w:t>
      </w:r>
    </w:p>
    <w:p w14:paraId="528F5B22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 w:rsidRPr="00134DCD">
        <w:rPr>
          <w:rFonts w:cstheme="minorHAnsi"/>
        </w:rPr>
        <w:t xml:space="preserve">To comply with company procedures </w:t>
      </w:r>
    </w:p>
    <w:p w14:paraId="60A7F640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 w:rsidRPr="00134DCD">
        <w:rPr>
          <w:rFonts w:cstheme="minorHAnsi"/>
        </w:rPr>
        <w:t>To promote continuous quality improvement.</w:t>
      </w:r>
    </w:p>
    <w:p w14:paraId="269ED95B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 w:rsidRPr="00134DCD">
        <w:rPr>
          <w:rFonts w:cstheme="minorHAnsi"/>
        </w:rPr>
        <w:t>To develop an understanding of the work of the wider Charity delivery and are willing to learn from and support its growth.</w:t>
      </w:r>
    </w:p>
    <w:p w14:paraId="3705454F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 w:rsidRPr="00134DCD">
        <w:rPr>
          <w:rFonts w:cstheme="minorHAnsi"/>
        </w:rPr>
        <w:t>To attend and participate in team meetings as requested.</w:t>
      </w:r>
    </w:p>
    <w:p w14:paraId="6040CBF4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 w:rsidRPr="00134DCD">
        <w:rPr>
          <w:rFonts w:cstheme="minorHAnsi"/>
        </w:rPr>
        <w:t>Respect confidentiality of service users and key stakeholders.</w:t>
      </w:r>
    </w:p>
    <w:p w14:paraId="30DD2AD4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 w:rsidRPr="00134DCD">
        <w:rPr>
          <w:rFonts w:cstheme="minorHAnsi"/>
        </w:rPr>
        <w:t>To carry identification badge when on company business.</w:t>
      </w:r>
    </w:p>
    <w:p w14:paraId="2FC0E307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 w:rsidRPr="00134DCD">
        <w:rPr>
          <w:rFonts w:cstheme="minorHAnsi"/>
        </w:rPr>
        <w:t>To maintain CPD for yourself and reporting team by attending training, reading and other relevant activities.</w:t>
      </w:r>
    </w:p>
    <w:p w14:paraId="15D25F7C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 w:rsidRPr="00134DCD">
        <w:rPr>
          <w:rFonts w:cstheme="minorHAnsi"/>
        </w:rPr>
        <w:t>To take every opportunity to promote Develop services to potential customers using marketing material wherever possible.</w:t>
      </w:r>
    </w:p>
    <w:p w14:paraId="42A5C6A7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 w:rsidRPr="00134DCD">
        <w:rPr>
          <w:rFonts w:cstheme="minorHAnsi"/>
        </w:rPr>
        <w:lastRenderedPageBreak/>
        <w:t>To undertake any reasonable ad hoc tasks consistent with the position that are requested by the Operational Manager.</w:t>
      </w:r>
    </w:p>
    <w:p w14:paraId="6CC2CDC1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 w:rsidRPr="00134DCD">
        <w:rPr>
          <w:rFonts w:cstheme="minorHAnsi"/>
        </w:rPr>
        <w:t>To keep an electronic diary constantly updated checking with the Operational Manager before making any appointments not connected with work.</w:t>
      </w:r>
    </w:p>
    <w:p w14:paraId="085C6432" w14:textId="77777777" w:rsidR="00465925" w:rsidRPr="00134DCD" w:rsidRDefault="00465925" w:rsidP="00465925">
      <w:pPr>
        <w:pStyle w:val="NoSpacing"/>
        <w:numPr>
          <w:ilvl w:val="1"/>
          <w:numId w:val="8"/>
        </w:numPr>
        <w:rPr>
          <w:rFonts w:cstheme="minorHAnsi"/>
        </w:rPr>
      </w:pPr>
      <w:r w:rsidRPr="00134DCD">
        <w:rPr>
          <w:rFonts w:cstheme="minorHAnsi"/>
        </w:rPr>
        <w:t xml:space="preserve">Advise the Operational Manager of any issues that are impacting on your ability to be successful within your role, at the earliest opportunity. </w:t>
      </w:r>
    </w:p>
    <w:p w14:paraId="5B7C8809" w14:textId="77777777" w:rsidR="00465925" w:rsidRPr="00134DCD" w:rsidRDefault="00465925" w:rsidP="00465925">
      <w:pPr>
        <w:pStyle w:val="NoSpacing"/>
        <w:ind w:left="426"/>
        <w:rPr>
          <w:rFonts w:cstheme="minorHAnsi"/>
        </w:rPr>
      </w:pPr>
    </w:p>
    <w:p w14:paraId="16D3304D" w14:textId="46A44E5A" w:rsidR="00B60512" w:rsidRDefault="00B60512" w:rsidP="00465925">
      <w:pPr>
        <w:pStyle w:val="NoSpacing"/>
      </w:pPr>
    </w:p>
    <w:sectPr w:rsidR="00B605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54E71" w14:textId="77777777" w:rsidR="00FE3B71" w:rsidRDefault="00FE3B71" w:rsidP="00151F64">
      <w:pPr>
        <w:spacing w:after="0" w:line="240" w:lineRule="auto"/>
      </w:pPr>
      <w:r>
        <w:separator/>
      </w:r>
    </w:p>
  </w:endnote>
  <w:endnote w:type="continuationSeparator" w:id="0">
    <w:p w14:paraId="63881760" w14:textId="77777777" w:rsidR="00FE3B71" w:rsidRDefault="00FE3B71" w:rsidP="0015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ED130" w14:textId="77777777" w:rsidR="00FE3B71" w:rsidRDefault="00FE3B71" w:rsidP="00151F64">
      <w:pPr>
        <w:spacing w:after="0" w:line="240" w:lineRule="auto"/>
      </w:pPr>
      <w:r>
        <w:separator/>
      </w:r>
    </w:p>
  </w:footnote>
  <w:footnote w:type="continuationSeparator" w:id="0">
    <w:p w14:paraId="57ABC861" w14:textId="77777777" w:rsidR="00FE3B71" w:rsidRDefault="00FE3B71" w:rsidP="0015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68AE8" w14:textId="08D929A4" w:rsidR="00151F64" w:rsidRDefault="00151F64" w:rsidP="00151F64">
    <w:pPr>
      <w:pStyle w:val="Header"/>
      <w:jc w:val="center"/>
    </w:pPr>
    <w:r>
      <w:rPr>
        <w:noProof/>
      </w:rPr>
      <w:drawing>
        <wp:inline distT="0" distB="0" distL="0" distR="0" wp14:anchorId="0E1F33C6" wp14:editId="35F78F36">
          <wp:extent cx="2523809" cy="809524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809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93CCC"/>
    <w:multiLevelType w:val="hybridMultilevel"/>
    <w:tmpl w:val="7EA8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0E0647E">
      <w:start w:val="1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3E0"/>
    <w:multiLevelType w:val="hybridMultilevel"/>
    <w:tmpl w:val="949E0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424FF"/>
    <w:multiLevelType w:val="hybridMultilevel"/>
    <w:tmpl w:val="F0F0B1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9B04F6"/>
    <w:multiLevelType w:val="hybridMultilevel"/>
    <w:tmpl w:val="0FE2D1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1F0603"/>
    <w:multiLevelType w:val="hybridMultilevel"/>
    <w:tmpl w:val="B834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A62DA"/>
    <w:multiLevelType w:val="hybridMultilevel"/>
    <w:tmpl w:val="9942E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D5C9C"/>
    <w:multiLevelType w:val="hybridMultilevel"/>
    <w:tmpl w:val="35E88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33351"/>
    <w:multiLevelType w:val="hybridMultilevel"/>
    <w:tmpl w:val="BD96A5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526A43"/>
    <w:multiLevelType w:val="hybridMultilevel"/>
    <w:tmpl w:val="C95447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5A34CD"/>
    <w:multiLevelType w:val="hybridMultilevel"/>
    <w:tmpl w:val="BE00A7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F83D55"/>
    <w:multiLevelType w:val="hybridMultilevel"/>
    <w:tmpl w:val="39C22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69"/>
    <w:rsid w:val="00026AA8"/>
    <w:rsid w:val="0006353F"/>
    <w:rsid w:val="0007604F"/>
    <w:rsid w:val="00090EB5"/>
    <w:rsid w:val="00127802"/>
    <w:rsid w:val="00151F64"/>
    <w:rsid w:val="001A3564"/>
    <w:rsid w:val="001C5CF2"/>
    <w:rsid w:val="001F38A3"/>
    <w:rsid w:val="001F5050"/>
    <w:rsid w:val="001F7369"/>
    <w:rsid w:val="002455E7"/>
    <w:rsid w:val="00273EF9"/>
    <w:rsid w:val="0030017D"/>
    <w:rsid w:val="00311444"/>
    <w:rsid w:val="00347BBF"/>
    <w:rsid w:val="003A608E"/>
    <w:rsid w:val="003E46C2"/>
    <w:rsid w:val="00443CA6"/>
    <w:rsid w:val="00465925"/>
    <w:rsid w:val="004977C1"/>
    <w:rsid w:val="00534AD7"/>
    <w:rsid w:val="00547CA7"/>
    <w:rsid w:val="00553978"/>
    <w:rsid w:val="005579E1"/>
    <w:rsid w:val="005F77A5"/>
    <w:rsid w:val="0067455D"/>
    <w:rsid w:val="006C1CE0"/>
    <w:rsid w:val="006E5955"/>
    <w:rsid w:val="007166B6"/>
    <w:rsid w:val="00731E8B"/>
    <w:rsid w:val="00732A8F"/>
    <w:rsid w:val="007942F9"/>
    <w:rsid w:val="007B3CB0"/>
    <w:rsid w:val="007B561D"/>
    <w:rsid w:val="0082751D"/>
    <w:rsid w:val="008642EA"/>
    <w:rsid w:val="00892F51"/>
    <w:rsid w:val="008B0C35"/>
    <w:rsid w:val="008B4075"/>
    <w:rsid w:val="008D3BFE"/>
    <w:rsid w:val="00990747"/>
    <w:rsid w:val="009B29A8"/>
    <w:rsid w:val="00A7043E"/>
    <w:rsid w:val="00A75B7D"/>
    <w:rsid w:val="00A96408"/>
    <w:rsid w:val="00AA5945"/>
    <w:rsid w:val="00AC2F3D"/>
    <w:rsid w:val="00AD1B86"/>
    <w:rsid w:val="00B1642F"/>
    <w:rsid w:val="00B408E3"/>
    <w:rsid w:val="00B44B96"/>
    <w:rsid w:val="00B60512"/>
    <w:rsid w:val="00B605ED"/>
    <w:rsid w:val="00BD6001"/>
    <w:rsid w:val="00C03DA1"/>
    <w:rsid w:val="00C35B03"/>
    <w:rsid w:val="00C85291"/>
    <w:rsid w:val="00D1328C"/>
    <w:rsid w:val="00D82852"/>
    <w:rsid w:val="00D97186"/>
    <w:rsid w:val="00DA7C52"/>
    <w:rsid w:val="00DB5DD0"/>
    <w:rsid w:val="00E22BA9"/>
    <w:rsid w:val="00F00156"/>
    <w:rsid w:val="00F26516"/>
    <w:rsid w:val="00F643D1"/>
    <w:rsid w:val="00FC2718"/>
    <w:rsid w:val="00FE0913"/>
    <w:rsid w:val="00FE3B71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9D15D"/>
  <w15:chartTrackingRefBased/>
  <w15:docId w15:val="{F5C2D704-6C4B-4595-BA24-EB00B10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69"/>
    <w:pPr>
      <w:ind w:left="720"/>
      <w:contextualSpacing/>
    </w:pPr>
  </w:style>
  <w:style w:type="table" w:styleId="TableGrid">
    <w:name w:val="Table Grid"/>
    <w:basedOn w:val="TableNormal"/>
    <w:uiPriority w:val="39"/>
    <w:rsid w:val="001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29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1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F64"/>
  </w:style>
  <w:style w:type="paragraph" w:styleId="Footer">
    <w:name w:val="footer"/>
    <w:basedOn w:val="Normal"/>
    <w:link w:val="FooterChar"/>
    <w:uiPriority w:val="99"/>
    <w:unhideWhenUsed/>
    <w:rsid w:val="00151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McGarrity</dc:creator>
  <cp:keywords/>
  <dc:description/>
  <cp:lastModifiedBy>Karen McGarrity</cp:lastModifiedBy>
  <cp:revision>20</cp:revision>
  <dcterms:created xsi:type="dcterms:W3CDTF">2021-03-31T14:18:00Z</dcterms:created>
  <dcterms:modified xsi:type="dcterms:W3CDTF">2021-04-01T13:02:00Z</dcterms:modified>
</cp:coreProperties>
</file>