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2721" w14:textId="3F3746C1" w:rsidR="00E977B8" w:rsidRDefault="00E977B8" w:rsidP="00E977B8">
      <w:pPr>
        <w:pStyle w:val="Subtitle"/>
        <w:jc w:val="left"/>
        <w:rPr>
          <w:color w:val="00B050"/>
          <w:sz w:val="28"/>
        </w:rPr>
      </w:pPr>
      <w:r w:rsidRPr="00751B81">
        <w:rPr>
          <w:color w:val="00B050"/>
          <w:sz w:val="28"/>
        </w:rPr>
        <w:t xml:space="preserve">Development </w:t>
      </w:r>
      <w:r>
        <w:rPr>
          <w:color w:val="00B050"/>
          <w:sz w:val="28"/>
        </w:rPr>
        <w:t xml:space="preserve">and Engagement </w:t>
      </w:r>
      <w:r w:rsidRPr="00751B81">
        <w:rPr>
          <w:color w:val="00B050"/>
          <w:sz w:val="28"/>
        </w:rPr>
        <w:t>Officer</w:t>
      </w:r>
    </w:p>
    <w:p w14:paraId="5B10A218" w14:textId="46A22830" w:rsidR="00E977B8" w:rsidRPr="00173C6C" w:rsidRDefault="00E977B8" w:rsidP="42BBECD8">
      <w:pPr>
        <w:pStyle w:val="Subtitle"/>
        <w:jc w:val="left"/>
        <w:rPr>
          <w:color w:val="00B050"/>
          <w:sz w:val="28"/>
          <w:szCs w:val="28"/>
        </w:rPr>
      </w:pPr>
      <w:r w:rsidRPr="42BBECD8">
        <w:rPr>
          <w:color w:val="00B050"/>
          <w:sz w:val="28"/>
          <w:szCs w:val="28"/>
        </w:rPr>
        <w:t>(Stockton-on-Tees)</w:t>
      </w:r>
    </w:p>
    <w:p w14:paraId="1F5A9212" w14:textId="54809F49" w:rsidR="42BBECD8" w:rsidRDefault="42BBECD8" w:rsidP="42BBECD8">
      <w:pPr>
        <w:pStyle w:val="Subtitle"/>
        <w:jc w:val="left"/>
        <w:rPr>
          <w:bCs/>
          <w:color w:val="00B050"/>
          <w:szCs w:val="24"/>
        </w:rPr>
      </w:pPr>
    </w:p>
    <w:p w14:paraId="0E31BA79" w14:textId="4EF97F84" w:rsidR="00815D67" w:rsidRPr="00FB243D" w:rsidRDefault="00E761CC" w:rsidP="00815D67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FB243D">
        <w:rPr>
          <w:rFonts w:ascii="Arial" w:hAnsi="Arial" w:cs="Arial"/>
          <w:b/>
          <w:bCs/>
          <w:color w:val="000000"/>
          <w:sz w:val="22"/>
          <w:szCs w:val="22"/>
        </w:rPr>
        <w:t>Re</w:t>
      </w:r>
      <w:r w:rsidR="00C27A35">
        <w:rPr>
          <w:rFonts w:ascii="Arial" w:hAnsi="Arial" w:cs="Arial"/>
          <w:b/>
          <w:bCs/>
          <w:color w:val="000000"/>
          <w:sz w:val="22"/>
          <w:szCs w:val="22"/>
        </w:rPr>
        <w:t>sponsible</w:t>
      </w:r>
      <w:r w:rsidRPr="00FB243D">
        <w:rPr>
          <w:rFonts w:ascii="Arial" w:hAnsi="Arial" w:cs="Arial"/>
          <w:b/>
          <w:bCs/>
          <w:color w:val="000000"/>
          <w:sz w:val="22"/>
          <w:szCs w:val="22"/>
        </w:rPr>
        <w:t xml:space="preserve"> to</w:t>
      </w:r>
      <w:r w:rsidRPr="00FB243D">
        <w:rPr>
          <w:rFonts w:ascii="Arial" w:hAnsi="Arial" w:cs="Arial"/>
          <w:color w:val="000000"/>
          <w:sz w:val="22"/>
          <w:szCs w:val="22"/>
        </w:rPr>
        <w:t xml:space="preserve">: </w:t>
      </w:r>
      <w:r w:rsidR="00C27A35">
        <w:rPr>
          <w:rFonts w:ascii="Arial" w:hAnsi="Arial" w:cs="Arial"/>
          <w:color w:val="000000"/>
          <w:sz w:val="22"/>
          <w:szCs w:val="22"/>
        </w:rPr>
        <w:tab/>
      </w:r>
      <w:r w:rsidRPr="00FB243D">
        <w:rPr>
          <w:rFonts w:ascii="Arial" w:hAnsi="Arial" w:cs="Arial"/>
          <w:color w:val="000000"/>
          <w:sz w:val="22"/>
          <w:szCs w:val="22"/>
        </w:rPr>
        <w:t>Stockton-on-</w:t>
      </w:r>
      <w:r w:rsidR="00B83D37" w:rsidRPr="00FB243D">
        <w:rPr>
          <w:rFonts w:ascii="Arial" w:hAnsi="Arial" w:cs="Arial"/>
          <w:color w:val="000000"/>
          <w:sz w:val="22"/>
          <w:szCs w:val="22"/>
        </w:rPr>
        <w:t>Tees Project Lead</w:t>
      </w:r>
      <w:r w:rsidR="005D0043">
        <w:rPr>
          <w:rFonts w:ascii="Arial" w:hAnsi="Arial" w:cs="Arial"/>
          <w:color w:val="000000"/>
          <w:sz w:val="22"/>
          <w:szCs w:val="22"/>
        </w:rPr>
        <w:t>/Project Development Manager</w:t>
      </w:r>
    </w:p>
    <w:p w14:paraId="5C132F09" w14:textId="603F515B" w:rsidR="00815D67" w:rsidRPr="00FB243D" w:rsidRDefault="00C27A35" w:rsidP="00815D6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Accountable</w:t>
      </w:r>
      <w:r w:rsidR="00E761CC" w:rsidRPr="00FB243D">
        <w:rPr>
          <w:rFonts w:ascii="Arial" w:hAnsi="Arial" w:cs="Arial"/>
          <w:b/>
          <w:bCs/>
          <w:color w:val="000000"/>
          <w:sz w:val="22"/>
          <w:szCs w:val="22"/>
        </w:rPr>
        <w:t xml:space="preserve"> to</w:t>
      </w:r>
      <w:r w:rsidR="00E761CC" w:rsidRPr="00FB243D">
        <w:rPr>
          <w:rFonts w:ascii="Arial" w:hAnsi="Arial" w:cs="Arial"/>
          <w:color w:val="000000"/>
          <w:sz w:val="22"/>
          <w:szCs w:val="22"/>
        </w:rPr>
        <w:t xml:space="preserve">: </w:t>
      </w:r>
      <w:r w:rsidR="00815D67" w:rsidRPr="00FB243D">
        <w:rPr>
          <w:rFonts w:ascii="Arial" w:hAnsi="Arial" w:cs="Arial"/>
          <w:color w:val="000000"/>
          <w:sz w:val="22"/>
          <w:szCs w:val="22"/>
        </w:rPr>
        <w:tab/>
      </w:r>
      <w:r w:rsidR="00E761CC" w:rsidRPr="00FB243D">
        <w:rPr>
          <w:rFonts w:ascii="Arial" w:hAnsi="Arial" w:cs="Arial"/>
          <w:color w:val="000000"/>
          <w:sz w:val="22"/>
          <w:szCs w:val="22"/>
        </w:rPr>
        <w:t>PCP Board of Trustees</w:t>
      </w:r>
    </w:p>
    <w:p w14:paraId="4200A57B" w14:textId="17EF5C8E" w:rsidR="00815D67" w:rsidRPr="00FB243D" w:rsidRDefault="00E761CC" w:rsidP="24F4CB6B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  <w:color w:val="000000"/>
          <w:sz w:val="22"/>
          <w:szCs w:val="22"/>
        </w:rPr>
      </w:pPr>
      <w:r w:rsidRPr="24F4CB6B">
        <w:rPr>
          <w:rFonts w:ascii="Arial" w:hAnsi="Arial" w:cs="Arial"/>
          <w:b/>
          <w:bCs/>
          <w:color w:val="000000" w:themeColor="text1"/>
          <w:sz w:val="22"/>
          <w:szCs w:val="22"/>
        </w:rPr>
        <w:t>Located</w:t>
      </w:r>
      <w:r w:rsidRPr="24F4CB6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>
        <w:tab/>
      </w:r>
      <w:r>
        <w:tab/>
      </w:r>
      <w:r w:rsidR="00B83D37" w:rsidRPr="24F4CB6B">
        <w:rPr>
          <w:rFonts w:ascii="Arial" w:hAnsi="Arial" w:cs="Arial"/>
          <w:color w:val="000000" w:themeColor="text1"/>
          <w:sz w:val="22"/>
          <w:szCs w:val="22"/>
        </w:rPr>
        <w:t>Catalyst House and home based with s</w:t>
      </w:r>
      <w:r w:rsidRPr="24F4CB6B">
        <w:rPr>
          <w:rFonts w:ascii="Arial" w:hAnsi="Arial" w:cs="Arial"/>
          <w:color w:val="000000" w:themeColor="text1"/>
          <w:sz w:val="22"/>
          <w:szCs w:val="22"/>
        </w:rPr>
        <w:t>ignificant outreach</w:t>
      </w:r>
      <w:r w:rsidR="005D00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243D" w:rsidRPr="24F4CB6B">
        <w:rPr>
          <w:rFonts w:ascii="Arial" w:hAnsi="Arial" w:cs="Arial"/>
          <w:color w:val="000000" w:themeColor="text1"/>
          <w:sz w:val="22"/>
          <w:szCs w:val="22"/>
        </w:rPr>
        <w:t xml:space="preserve">work.                                    </w:t>
      </w:r>
      <w:r w:rsidR="00815D67" w:rsidRPr="24F4CB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4AA5BFF" w14:textId="78012B2D" w:rsidR="00780829" w:rsidRDefault="00E761CC" w:rsidP="00780829">
      <w:pPr>
        <w:pStyle w:val="NormalWeb"/>
        <w:spacing w:before="0" w:beforeAutospacing="0" w:after="0" w:afterAutospacing="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24F4CB6B">
        <w:rPr>
          <w:rFonts w:ascii="Arial" w:hAnsi="Arial" w:cs="Arial"/>
          <w:b/>
          <w:bCs/>
          <w:color w:val="000000" w:themeColor="text1"/>
          <w:sz w:val="22"/>
          <w:szCs w:val="22"/>
        </w:rPr>
        <w:t>Scale</w:t>
      </w:r>
      <w:r w:rsidR="00780829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780829" w:rsidRPr="24F4CB6B">
        <w:rPr>
          <w:rFonts w:ascii="Arial" w:hAnsi="Arial" w:cs="Arial"/>
          <w:color w:val="000000" w:themeColor="text1"/>
          <w:sz w:val="22"/>
          <w:szCs w:val="22"/>
        </w:rPr>
        <w:t>£</w:t>
      </w:r>
      <w:r w:rsidR="00780829" w:rsidRPr="00A44F01">
        <w:rPr>
          <w:rFonts w:ascii="Arial" w:hAnsi="Arial" w:cs="Arial"/>
          <w:color w:val="000000" w:themeColor="text1"/>
          <w:sz w:val="22"/>
          <w:szCs w:val="22"/>
        </w:rPr>
        <w:t>21</w:t>
      </w:r>
      <w:r w:rsidR="00780829">
        <w:rPr>
          <w:rFonts w:ascii="Arial" w:hAnsi="Arial" w:cs="Arial"/>
          <w:color w:val="000000" w:themeColor="text1"/>
          <w:sz w:val="22"/>
          <w:szCs w:val="22"/>
        </w:rPr>
        <w:t>,</w:t>
      </w:r>
      <w:r w:rsidR="00780829" w:rsidRPr="00A44F01">
        <w:rPr>
          <w:rFonts w:ascii="Arial" w:hAnsi="Arial" w:cs="Arial"/>
          <w:color w:val="000000" w:themeColor="text1"/>
          <w:sz w:val="22"/>
          <w:szCs w:val="22"/>
        </w:rPr>
        <w:t xml:space="preserve">274 </w:t>
      </w:r>
      <w:r w:rsidR="00780829">
        <w:rPr>
          <w:rFonts w:ascii="Arial" w:hAnsi="Arial" w:cs="Arial"/>
          <w:color w:val="000000" w:themeColor="text1"/>
          <w:sz w:val="22"/>
          <w:szCs w:val="22"/>
        </w:rPr>
        <w:t xml:space="preserve">per year, </w:t>
      </w:r>
      <w:r w:rsidR="00780829" w:rsidRPr="24F4CB6B">
        <w:rPr>
          <w:rFonts w:ascii="Arial" w:hAnsi="Arial" w:cs="Arial"/>
          <w:color w:val="000000" w:themeColor="text1"/>
          <w:sz w:val="22"/>
          <w:szCs w:val="22"/>
        </w:rPr>
        <w:t>pro rata</w:t>
      </w:r>
    </w:p>
    <w:p w14:paraId="15EB76BF" w14:textId="5BA22F65" w:rsidR="001C5854" w:rsidRDefault="00780829" w:rsidP="24F4CB6B">
      <w:pPr>
        <w:pStyle w:val="NormalWeb"/>
        <w:spacing w:before="0" w:beforeAutospacing="0" w:after="0" w:afterAutospacing="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E761CC" w:rsidRPr="24F4CB6B">
        <w:rPr>
          <w:rFonts w:ascii="Arial" w:hAnsi="Arial" w:cs="Arial"/>
          <w:b/>
          <w:bCs/>
          <w:color w:val="000000" w:themeColor="text1"/>
          <w:sz w:val="22"/>
          <w:szCs w:val="22"/>
        </w:rPr>
        <w:t>alary:</w:t>
      </w:r>
      <w:r w:rsidR="00E761CC" w:rsidRPr="24F4CB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61CC">
        <w:tab/>
      </w:r>
      <w:r w:rsidR="00DE3310" w:rsidRPr="00DE3310">
        <w:rPr>
          <w:rFonts w:ascii="Arial" w:hAnsi="Arial" w:cs="Arial"/>
          <w:color w:val="000000" w:themeColor="text1"/>
          <w:sz w:val="22"/>
          <w:szCs w:val="22"/>
        </w:rPr>
        <w:t>Scale Points 7-9, £21,274 - £22,509 per annum pro-rata</w:t>
      </w:r>
    </w:p>
    <w:p w14:paraId="1B5EBC6E" w14:textId="77777777" w:rsidR="00C60B66" w:rsidRPr="00FB243D" w:rsidRDefault="00C60B66" w:rsidP="00C60B66">
      <w:pPr>
        <w:pStyle w:val="NormalWeb"/>
        <w:spacing w:before="0" w:beforeAutospacing="0" w:after="0" w:afterAutospacing="0"/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24F4CB6B">
        <w:rPr>
          <w:rFonts w:ascii="Arial" w:hAnsi="Arial" w:cs="Arial"/>
          <w:b/>
          <w:bCs/>
          <w:color w:val="000000" w:themeColor="text1"/>
          <w:sz w:val="22"/>
          <w:szCs w:val="22"/>
        </w:rPr>
        <w:t>Hours:</w:t>
      </w:r>
      <w:r>
        <w:tab/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24F4CB6B">
        <w:rPr>
          <w:rFonts w:ascii="Arial" w:hAnsi="Arial" w:cs="Arial"/>
          <w:color w:val="000000" w:themeColor="text1"/>
          <w:sz w:val="22"/>
          <w:szCs w:val="22"/>
        </w:rPr>
        <w:t>5 hours per week (</w:t>
      </w:r>
      <w:r>
        <w:rPr>
          <w:rFonts w:ascii="Arial" w:hAnsi="Arial" w:cs="Arial"/>
          <w:color w:val="000000" w:themeColor="text1"/>
          <w:sz w:val="22"/>
          <w:szCs w:val="22"/>
        </w:rPr>
        <w:t>can be full or part days to suit</w:t>
      </w:r>
      <w:r w:rsidRPr="55B10640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15E1A9B" w14:textId="29D20C37" w:rsidR="00E761CC" w:rsidRDefault="001C5854" w:rsidP="24F4CB6B">
      <w:pPr>
        <w:pStyle w:val="NormalWeb"/>
        <w:spacing w:before="0" w:beforeAutospacing="0" w:after="0" w:afterAutospacing="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Term: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1C5854">
        <w:rPr>
          <w:rFonts w:ascii="Arial" w:hAnsi="Arial" w:cs="Arial"/>
          <w:color w:val="000000" w:themeColor="text1"/>
          <w:sz w:val="22"/>
          <w:szCs w:val="22"/>
        </w:rPr>
        <w:t>F</w:t>
      </w:r>
      <w:r w:rsidR="001634E3" w:rsidRPr="24F4CB6B">
        <w:rPr>
          <w:rFonts w:ascii="Arial" w:hAnsi="Arial" w:cs="Arial"/>
          <w:color w:val="000000" w:themeColor="text1"/>
          <w:sz w:val="22"/>
          <w:szCs w:val="22"/>
        </w:rPr>
        <w:t>ixed</w:t>
      </w:r>
      <w:r w:rsidR="00AF4DBC" w:rsidRPr="24F4CB6B">
        <w:rPr>
          <w:rFonts w:ascii="Arial" w:hAnsi="Arial" w:cs="Arial"/>
          <w:color w:val="000000" w:themeColor="text1"/>
          <w:sz w:val="22"/>
          <w:szCs w:val="22"/>
        </w:rPr>
        <w:t xml:space="preserve"> term</w:t>
      </w:r>
      <w:r w:rsidR="00FB243D" w:rsidRPr="24F4CB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4DBC" w:rsidRPr="24F4CB6B">
        <w:rPr>
          <w:rFonts w:ascii="Arial" w:hAnsi="Arial" w:cs="Arial"/>
          <w:color w:val="000000" w:themeColor="text1"/>
          <w:sz w:val="22"/>
          <w:szCs w:val="22"/>
        </w:rPr>
        <w:t>until</w:t>
      </w:r>
      <w:r w:rsidR="00FB243D" w:rsidRPr="24F4CB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4DBC" w:rsidRPr="24F4CB6B">
        <w:rPr>
          <w:rFonts w:ascii="Arial" w:hAnsi="Arial" w:cs="Arial"/>
          <w:color w:val="000000" w:themeColor="text1"/>
          <w:sz w:val="22"/>
          <w:szCs w:val="22"/>
        </w:rPr>
        <w:t>31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March </w:t>
      </w:r>
      <w:r w:rsidR="00AF4DBC" w:rsidRPr="24F4CB6B">
        <w:rPr>
          <w:rFonts w:ascii="Arial" w:hAnsi="Arial" w:cs="Arial"/>
          <w:color w:val="000000" w:themeColor="text1"/>
          <w:sz w:val="22"/>
          <w:szCs w:val="22"/>
        </w:rPr>
        <w:t>2023</w:t>
      </w:r>
    </w:p>
    <w:p w14:paraId="2A4B746A" w14:textId="77777777" w:rsidR="00FB243D" w:rsidRPr="00FB243D" w:rsidRDefault="00FB243D" w:rsidP="00FB243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49A17DD" w14:textId="73D76BB2" w:rsidR="00FB243D" w:rsidRDefault="00173C6C" w:rsidP="00FB243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B243D">
        <w:rPr>
          <w:rFonts w:ascii="Arial" w:hAnsi="Arial" w:cs="Arial"/>
          <w:b/>
          <w:bCs/>
          <w:color w:val="000000"/>
        </w:rPr>
        <w:t>Key Role</w:t>
      </w:r>
    </w:p>
    <w:p w14:paraId="4923EB29" w14:textId="64C7DA1D" w:rsidR="0084377F" w:rsidRDefault="00173C6C" w:rsidP="0084377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42BBECD8">
        <w:rPr>
          <w:rFonts w:ascii="Arial" w:hAnsi="Arial" w:cs="Arial"/>
          <w:color w:val="000000" w:themeColor="text1"/>
        </w:rPr>
        <w:t xml:space="preserve">To </w:t>
      </w:r>
      <w:r w:rsidR="00520189">
        <w:rPr>
          <w:rFonts w:ascii="Arial" w:hAnsi="Arial" w:cs="Arial"/>
          <w:color w:val="000000" w:themeColor="text1"/>
        </w:rPr>
        <w:t xml:space="preserve">act as an engagement and </w:t>
      </w:r>
      <w:r w:rsidR="00F6131D">
        <w:rPr>
          <w:rFonts w:ascii="Arial" w:hAnsi="Arial" w:cs="Arial"/>
          <w:color w:val="000000" w:themeColor="text1"/>
        </w:rPr>
        <w:t>development officer for</w:t>
      </w:r>
      <w:r w:rsidRPr="42BBECD8">
        <w:rPr>
          <w:rFonts w:ascii="Arial" w:hAnsi="Arial" w:cs="Arial"/>
          <w:color w:val="000000" w:themeColor="text1"/>
        </w:rPr>
        <w:t xml:space="preserve"> the Community Wellbeing Champion</w:t>
      </w:r>
      <w:r w:rsidR="005D0043">
        <w:rPr>
          <w:rFonts w:ascii="Arial" w:hAnsi="Arial" w:cs="Arial"/>
          <w:color w:val="000000" w:themeColor="text1"/>
        </w:rPr>
        <w:t>,</w:t>
      </w:r>
      <w:r w:rsidRPr="42BBECD8">
        <w:rPr>
          <w:rFonts w:ascii="Arial" w:hAnsi="Arial" w:cs="Arial"/>
          <w:color w:val="000000" w:themeColor="text1"/>
        </w:rPr>
        <w:t xml:space="preserve"> Resilience and Recovery services</w:t>
      </w:r>
      <w:r w:rsidR="005D0043">
        <w:rPr>
          <w:rFonts w:ascii="Arial" w:hAnsi="Arial" w:cs="Arial"/>
          <w:color w:val="000000" w:themeColor="text1"/>
        </w:rPr>
        <w:t xml:space="preserve"> </w:t>
      </w:r>
      <w:r w:rsidRPr="42BBECD8">
        <w:rPr>
          <w:rFonts w:ascii="Arial" w:hAnsi="Arial" w:cs="Arial"/>
          <w:color w:val="000000" w:themeColor="text1"/>
        </w:rPr>
        <w:t xml:space="preserve">in the Borough of Stockton </w:t>
      </w:r>
      <w:r w:rsidR="00B70D2E">
        <w:rPr>
          <w:rFonts w:ascii="Arial" w:hAnsi="Arial" w:cs="Arial"/>
          <w:color w:val="000000" w:themeColor="text1"/>
        </w:rPr>
        <w:t>by</w:t>
      </w:r>
      <w:r w:rsidRPr="42BBECD8">
        <w:rPr>
          <w:rFonts w:ascii="Arial" w:hAnsi="Arial" w:cs="Arial"/>
          <w:color w:val="000000" w:themeColor="text1"/>
        </w:rPr>
        <w:t xml:space="preserve">: </w:t>
      </w:r>
    </w:p>
    <w:p w14:paraId="2E3B8DE6" w14:textId="77777777" w:rsidR="0084377F" w:rsidRDefault="0084377F" w:rsidP="0084377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5A82A46" w14:textId="2A205C3E" w:rsidR="00AF4DBC" w:rsidRDefault="00AF4DBC" w:rsidP="009D76DE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42BBECD8">
        <w:rPr>
          <w:rFonts w:ascii="Arial" w:hAnsi="Arial" w:cs="Arial"/>
          <w:color w:val="000000" w:themeColor="text1"/>
        </w:rPr>
        <w:t>Engaging with</w:t>
      </w:r>
      <w:r w:rsidR="000355F4">
        <w:rPr>
          <w:rFonts w:ascii="Arial" w:hAnsi="Arial" w:cs="Arial"/>
          <w:color w:val="000000" w:themeColor="text1"/>
        </w:rPr>
        <w:t>in</w:t>
      </w:r>
      <w:r w:rsidRPr="42BBECD8">
        <w:rPr>
          <w:rFonts w:ascii="Arial" w:hAnsi="Arial" w:cs="Arial"/>
          <w:color w:val="000000" w:themeColor="text1"/>
        </w:rPr>
        <w:t xml:space="preserve"> the local community, collecting information </w:t>
      </w:r>
      <w:r w:rsidR="000355F4">
        <w:rPr>
          <w:rFonts w:ascii="Arial" w:hAnsi="Arial" w:cs="Arial"/>
          <w:color w:val="000000" w:themeColor="text1"/>
        </w:rPr>
        <w:t>on</w:t>
      </w:r>
      <w:r w:rsidRPr="42BBECD8">
        <w:rPr>
          <w:rFonts w:ascii="Arial" w:hAnsi="Arial" w:cs="Arial"/>
          <w:color w:val="000000" w:themeColor="text1"/>
        </w:rPr>
        <w:t xml:space="preserve"> </w:t>
      </w:r>
      <w:r w:rsidR="00A8593B" w:rsidRPr="42BBECD8">
        <w:rPr>
          <w:rFonts w:ascii="Arial" w:hAnsi="Arial" w:cs="Arial"/>
          <w:color w:val="000000" w:themeColor="text1"/>
        </w:rPr>
        <w:t xml:space="preserve">how people have been impacted by the pandemic and </w:t>
      </w:r>
      <w:r w:rsidR="000355F4">
        <w:rPr>
          <w:rFonts w:ascii="Arial" w:hAnsi="Arial" w:cs="Arial"/>
          <w:color w:val="000000" w:themeColor="text1"/>
        </w:rPr>
        <w:t xml:space="preserve">establish any </w:t>
      </w:r>
      <w:r w:rsidR="00A8593B" w:rsidRPr="42BBECD8">
        <w:rPr>
          <w:rFonts w:ascii="Arial" w:hAnsi="Arial" w:cs="Arial"/>
          <w:color w:val="000000" w:themeColor="text1"/>
        </w:rPr>
        <w:t xml:space="preserve">support they </w:t>
      </w:r>
      <w:r w:rsidR="000355F4">
        <w:rPr>
          <w:rFonts w:ascii="Arial" w:hAnsi="Arial" w:cs="Arial"/>
          <w:color w:val="000000" w:themeColor="text1"/>
        </w:rPr>
        <w:t xml:space="preserve">may </w:t>
      </w:r>
      <w:r w:rsidR="00A8593B" w:rsidRPr="42BBECD8">
        <w:rPr>
          <w:rFonts w:ascii="Arial" w:hAnsi="Arial" w:cs="Arial"/>
          <w:color w:val="000000" w:themeColor="text1"/>
        </w:rPr>
        <w:t>need to improve their wellbeing.</w:t>
      </w:r>
    </w:p>
    <w:p w14:paraId="367F8247" w14:textId="54B5A9C5" w:rsidR="00BA170E" w:rsidRDefault="00BA170E" w:rsidP="009D76DE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83ECB73" w14:textId="7FE1D881" w:rsidR="00BA170E" w:rsidRDefault="00BA170E" w:rsidP="009D76DE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Sourcing and supporting Champions to represent their communities and act as a conduit between the Champions and Public Health to help dispel myths, identify good practice and improve services. </w:t>
      </w:r>
    </w:p>
    <w:p w14:paraId="5F7C9627" w14:textId="22F0559D" w:rsidR="00A8593B" w:rsidRPr="00A8593B" w:rsidRDefault="00A8593B" w:rsidP="009D76DE">
      <w:pPr>
        <w:pStyle w:val="NormalWeb"/>
        <w:rPr>
          <w:rFonts w:ascii="Arial" w:hAnsi="Arial" w:cs="Arial"/>
          <w:color w:val="000000"/>
        </w:rPr>
      </w:pPr>
      <w:r w:rsidRPr="7BCE125B">
        <w:rPr>
          <w:rFonts w:ascii="Arial" w:hAnsi="Arial" w:cs="Arial"/>
          <w:color w:val="000000" w:themeColor="text1"/>
        </w:rPr>
        <w:t>Promot</w:t>
      </w:r>
      <w:r w:rsidR="00B70D2E" w:rsidRPr="7BCE125B">
        <w:rPr>
          <w:rFonts w:ascii="Arial" w:hAnsi="Arial" w:cs="Arial"/>
          <w:color w:val="000000" w:themeColor="text1"/>
        </w:rPr>
        <w:t>ing</w:t>
      </w:r>
      <w:r w:rsidRPr="7BCE125B">
        <w:rPr>
          <w:rFonts w:ascii="Arial" w:hAnsi="Arial" w:cs="Arial"/>
          <w:color w:val="000000" w:themeColor="text1"/>
        </w:rPr>
        <w:t xml:space="preserve"> positive partnership</w:t>
      </w:r>
      <w:r w:rsidR="00B70D2E" w:rsidRPr="7BCE125B">
        <w:rPr>
          <w:rFonts w:ascii="Arial" w:hAnsi="Arial" w:cs="Arial"/>
          <w:color w:val="000000" w:themeColor="text1"/>
        </w:rPr>
        <w:t>s</w:t>
      </w:r>
      <w:r w:rsidRPr="7BCE125B">
        <w:rPr>
          <w:rFonts w:ascii="Arial" w:hAnsi="Arial" w:cs="Arial"/>
          <w:color w:val="000000" w:themeColor="text1"/>
        </w:rPr>
        <w:t xml:space="preserve"> </w:t>
      </w:r>
      <w:r w:rsidR="00B70D2E" w:rsidRPr="7BCE125B">
        <w:rPr>
          <w:rFonts w:ascii="Arial" w:hAnsi="Arial" w:cs="Arial"/>
          <w:color w:val="000000" w:themeColor="text1"/>
        </w:rPr>
        <w:t xml:space="preserve">by </w:t>
      </w:r>
      <w:r w:rsidRPr="7BCE125B">
        <w:rPr>
          <w:rFonts w:ascii="Arial" w:hAnsi="Arial" w:cs="Arial"/>
          <w:color w:val="000000" w:themeColor="text1"/>
        </w:rPr>
        <w:t xml:space="preserve">working with partners </w:t>
      </w:r>
      <w:r w:rsidR="00B70D2E" w:rsidRPr="7BCE125B">
        <w:rPr>
          <w:rFonts w:ascii="Arial" w:hAnsi="Arial" w:cs="Arial"/>
          <w:color w:val="000000" w:themeColor="text1"/>
        </w:rPr>
        <w:t>to</w:t>
      </w:r>
      <w:r w:rsidRPr="7BCE125B">
        <w:rPr>
          <w:rFonts w:ascii="Arial" w:hAnsi="Arial" w:cs="Arial"/>
          <w:color w:val="000000" w:themeColor="text1"/>
        </w:rPr>
        <w:t xml:space="preserve"> facilitate effective engagement of relevant </w:t>
      </w:r>
      <w:r w:rsidR="000355F4" w:rsidRPr="7BCE125B">
        <w:rPr>
          <w:rFonts w:ascii="Arial" w:hAnsi="Arial" w:cs="Arial"/>
          <w:color w:val="000000" w:themeColor="text1"/>
        </w:rPr>
        <w:t>organizations</w:t>
      </w:r>
      <w:r w:rsidRPr="7BCE125B">
        <w:rPr>
          <w:rFonts w:ascii="Arial" w:hAnsi="Arial" w:cs="Arial"/>
          <w:color w:val="000000" w:themeColor="text1"/>
        </w:rPr>
        <w:t xml:space="preserve">, </w:t>
      </w:r>
      <w:r w:rsidR="000355F4" w:rsidRPr="7BCE125B">
        <w:rPr>
          <w:rFonts w:ascii="Arial" w:hAnsi="Arial" w:cs="Arial"/>
          <w:color w:val="000000" w:themeColor="text1"/>
        </w:rPr>
        <w:t>communities,</w:t>
      </w:r>
      <w:r w:rsidRPr="7BCE125B">
        <w:rPr>
          <w:rFonts w:ascii="Arial" w:hAnsi="Arial" w:cs="Arial"/>
          <w:color w:val="000000" w:themeColor="text1"/>
        </w:rPr>
        <w:t xml:space="preserve"> and individuals across </w:t>
      </w:r>
      <w:r w:rsidR="00B70D2E" w:rsidRPr="7BCE125B">
        <w:rPr>
          <w:rFonts w:ascii="Arial" w:hAnsi="Arial" w:cs="Arial"/>
          <w:color w:val="000000" w:themeColor="text1"/>
        </w:rPr>
        <w:t xml:space="preserve">the </w:t>
      </w:r>
      <w:r w:rsidRPr="7BCE125B">
        <w:rPr>
          <w:rFonts w:ascii="Arial" w:hAnsi="Arial" w:cs="Arial"/>
          <w:color w:val="000000" w:themeColor="text1"/>
        </w:rPr>
        <w:t>Borough.</w:t>
      </w:r>
    </w:p>
    <w:p w14:paraId="0D8B4A08" w14:textId="6CD45DD3" w:rsidR="00A8593B" w:rsidRDefault="00A8593B" w:rsidP="009D76DE">
      <w:pPr>
        <w:pStyle w:val="NormalWeb"/>
        <w:rPr>
          <w:rFonts w:ascii="Arial" w:hAnsi="Arial" w:cs="Arial"/>
          <w:color w:val="000000"/>
        </w:rPr>
      </w:pPr>
      <w:r w:rsidRPr="24F4CB6B">
        <w:rPr>
          <w:rFonts w:ascii="Arial" w:hAnsi="Arial" w:cs="Arial"/>
          <w:color w:val="000000" w:themeColor="text1"/>
        </w:rPr>
        <w:t>Promot</w:t>
      </w:r>
      <w:r w:rsidR="00B70D2E" w:rsidRPr="24F4CB6B">
        <w:rPr>
          <w:rFonts w:ascii="Arial" w:hAnsi="Arial" w:cs="Arial"/>
          <w:color w:val="000000" w:themeColor="text1"/>
        </w:rPr>
        <w:t>ing</w:t>
      </w:r>
      <w:r w:rsidRPr="24F4CB6B">
        <w:rPr>
          <w:rFonts w:ascii="Arial" w:hAnsi="Arial" w:cs="Arial"/>
          <w:color w:val="000000" w:themeColor="text1"/>
        </w:rPr>
        <w:t xml:space="preserve"> </w:t>
      </w:r>
      <w:r w:rsidR="00BA170E">
        <w:rPr>
          <w:rFonts w:ascii="Arial" w:hAnsi="Arial" w:cs="Arial"/>
          <w:color w:val="000000" w:themeColor="text1"/>
        </w:rPr>
        <w:t>both</w:t>
      </w:r>
      <w:r w:rsidR="005D0043">
        <w:rPr>
          <w:rFonts w:ascii="Arial" w:hAnsi="Arial" w:cs="Arial"/>
          <w:color w:val="000000" w:themeColor="text1"/>
        </w:rPr>
        <w:t xml:space="preserve"> </w:t>
      </w:r>
      <w:r w:rsidRPr="24F4CB6B">
        <w:rPr>
          <w:rFonts w:ascii="Arial" w:hAnsi="Arial" w:cs="Arial"/>
          <w:color w:val="000000" w:themeColor="text1"/>
        </w:rPr>
        <w:t>services, highlighting the benefits they provide.</w:t>
      </w:r>
    </w:p>
    <w:p w14:paraId="6677AE39" w14:textId="180DB91D" w:rsidR="00173C6C" w:rsidRDefault="00173C6C" w:rsidP="00173C6C">
      <w:pPr>
        <w:pStyle w:val="Default"/>
        <w:rPr>
          <w:b/>
          <w:bCs/>
          <w:sz w:val="26"/>
          <w:szCs w:val="26"/>
        </w:rPr>
      </w:pPr>
      <w:r w:rsidRPr="4B3F2570">
        <w:rPr>
          <w:b/>
          <w:bCs/>
          <w:sz w:val="26"/>
          <w:szCs w:val="26"/>
        </w:rPr>
        <w:t xml:space="preserve">Job </w:t>
      </w:r>
      <w:r w:rsidR="00B70D2E">
        <w:rPr>
          <w:b/>
          <w:bCs/>
          <w:sz w:val="26"/>
          <w:szCs w:val="26"/>
        </w:rPr>
        <w:t xml:space="preserve">Description </w:t>
      </w:r>
      <w:r w:rsidRPr="4B3F2570">
        <w:rPr>
          <w:b/>
          <w:bCs/>
          <w:sz w:val="26"/>
          <w:szCs w:val="26"/>
        </w:rPr>
        <w:t xml:space="preserve"> </w:t>
      </w:r>
    </w:p>
    <w:p w14:paraId="0646FA25" w14:textId="431AB0B2" w:rsidR="4B3F2570" w:rsidRDefault="42BBECD8" w:rsidP="42BBECD8">
      <w:pPr>
        <w:pStyle w:val="Default"/>
        <w:numPr>
          <w:ilvl w:val="0"/>
          <w:numId w:val="1"/>
        </w:numPr>
        <w:rPr>
          <w:rFonts w:eastAsia="Arial"/>
          <w:b/>
          <w:bCs/>
          <w:color w:val="000000" w:themeColor="text1"/>
        </w:rPr>
      </w:pPr>
      <w:r w:rsidRPr="24F4CB6B">
        <w:rPr>
          <w:rFonts w:eastAsia="Arial"/>
        </w:rPr>
        <w:t>Proactive in sourcing new collaborations and partnerships with individuals to promote the benefits of becoming a champion via a variety of methods</w:t>
      </w:r>
      <w:r w:rsidR="0084377F" w:rsidRPr="24F4CB6B">
        <w:rPr>
          <w:rFonts w:eastAsia="Arial"/>
        </w:rPr>
        <w:t>,</w:t>
      </w:r>
      <w:r w:rsidRPr="24F4CB6B">
        <w:rPr>
          <w:rFonts w:eastAsia="Arial"/>
        </w:rPr>
        <w:t xml:space="preserve"> including face to face, site visits, phone calls, </w:t>
      </w:r>
      <w:r w:rsidR="0084377F" w:rsidRPr="24F4CB6B">
        <w:rPr>
          <w:rFonts w:eastAsia="Arial"/>
        </w:rPr>
        <w:t xml:space="preserve">and </w:t>
      </w:r>
      <w:r w:rsidRPr="24F4CB6B">
        <w:rPr>
          <w:rFonts w:eastAsia="Arial"/>
        </w:rPr>
        <w:t>emails etc.</w:t>
      </w:r>
    </w:p>
    <w:p w14:paraId="07EF4D0B" w14:textId="28832E9C" w:rsidR="4B3F2570" w:rsidRDefault="0084377F" w:rsidP="42BBECD8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A g</w:t>
      </w:r>
      <w:r w:rsidR="42BBECD8" w:rsidRPr="42BBECD8">
        <w:rPr>
          <w:rFonts w:ascii="Arial" w:eastAsia="Arial" w:hAnsi="Arial" w:cs="Arial"/>
          <w:sz w:val="24"/>
          <w:szCs w:val="24"/>
          <w:lang w:val="en-GB"/>
        </w:rPr>
        <w:t xml:space="preserve">ood knowledge of </w:t>
      </w:r>
      <w:r>
        <w:rPr>
          <w:rFonts w:ascii="Arial" w:eastAsia="Arial" w:hAnsi="Arial" w:cs="Arial"/>
          <w:sz w:val="24"/>
          <w:szCs w:val="24"/>
          <w:lang w:val="en-GB"/>
        </w:rPr>
        <w:t xml:space="preserve">the </w:t>
      </w:r>
      <w:r w:rsidR="42BBECD8" w:rsidRPr="42BBECD8">
        <w:rPr>
          <w:rFonts w:ascii="Arial" w:eastAsia="Arial" w:hAnsi="Arial" w:cs="Arial"/>
          <w:sz w:val="24"/>
          <w:szCs w:val="24"/>
          <w:lang w:val="en-GB"/>
        </w:rPr>
        <w:t>Stockton-on-Tees area and services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is required</w:t>
      </w:r>
      <w:r w:rsidR="42BBECD8" w:rsidRPr="42BBECD8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3CFB929A" w14:textId="04B6A677" w:rsidR="4B3F2570" w:rsidRDefault="42BBECD8" w:rsidP="42BBECD8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  <w:sz w:val="24"/>
          <w:szCs w:val="24"/>
          <w:lang w:val="en-GB"/>
        </w:rPr>
      </w:pPr>
      <w:r w:rsidRPr="42BBECD8">
        <w:rPr>
          <w:rFonts w:ascii="Arial" w:eastAsia="Arial" w:hAnsi="Arial" w:cs="Arial"/>
          <w:sz w:val="24"/>
          <w:szCs w:val="24"/>
          <w:lang w:val="en-GB"/>
        </w:rPr>
        <w:t>Be a confident communicator who enjoys being around people and attending events/workshops etc.</w:t>
      </w:r>
    </w:p>
    <w:p w14:paraId="4451C60A" w14:textId="2E6D731D" w:rsidR="4B3F2570" w:rsidRDefault="0084377F" w:rsidP="42BBECD8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  <w:sz w:val="24"/>
          <w:szCs w:val="24"/>
          <w:lang w:val="en-GB"/>
        </w:rPr>
      </w:pPr>
      <w:r w:rsidRPr="24F4CB6B">
        <w:rPr>
          <w:rFonts w:ascii="Arial" w:eastAsia="Arial" w:hAnsi="Arial" w:cs="Arial"/>
          <w:sz w:val="24"/>
          <w:szCs w:val="24"/>
          <w:lang w:val="en-GB"/>
        </w:rPr>
        <w:t>Must b</w:t>
      </w:r>
      <w:r w:rsidR="42BBECD8" w:rsidRPr="24F4CB6B">
        <w:rPr>
          <w:rFonts w:ascii="Arial" w:eastAsia="Arial" w:hAnsi="Arial" w:cs="Arial"/>
          <w:sz w:val="24"/>
          <w:szCs w:val="24"/>
          <w:lang w:val="en-GB"/>
        </w:rPr>
        <w:t xml:space="preserve">e able to identify new opportunities </w:t>
      </w:r>
      <w:r w:rsidRPr="24F4CB6B">
        <w:rPr>
          <w:rFonts w:ascii="Arial" w:eastAsia="Arial" w:hAnsi="Arial" w:cs="Arial"/>
          <w:sz w:val="24"/>
          <w:szCs w:val="24"/>
          <w:lang w:val="en-GB"/>
        </w:rPr>
        <w:t>in</w:t>
      </w:r>
      <w:r w:rsidR="42BBECD8" w:rsidRPr="24F4CB6B">
        <w:rPr>
          <w:rFonts w:ascii="Arial" w:eastAsia="Arial" w:hAnsi="Arial" w:cs="Arial"/>
          <w:sz w:val="24"/>
          <w:szCs w:val="24"/>
          <w:lang w:val="en-GB"/>
        </w:rPr>
        <w:t xml:space="preserve"> engage</w:t>
      </w:r>
      <w:r w:rsidRPr="24F4CB6B">
        <w:rPr>
          <w:rFonts w:ascii="Arial" w:eastAsia="Arial" w:hAnsi="Arial" w:cs="Arial"/>
          <w:sz w:val="24"/>
          <w:szCs w:val="24"/>
          <w:lang w:val="en-GB"/>
        </w:rPr>
        <w:t>ment,</w:t>
      </w:r>
      <w:r w:rsidR="42BBECD8" w:rsidRPr="24F4CB6B">
        <w:rPr>
          <w:rFonts w:ascii="Arial" w:eastAsia="Arial" w:hAnsi="Arial" w:cs="Arial"/>
          <w:sz w:val="24"/>
          <w:szCs w:val="24"/>
          <w:lang w:val="en-GB"/>
        </w:rPr>
        <w:t xml:space="preserve"> by identifying existing gaps and building robust relationships.</w:t>
      </w:r>
    </w:p>
    <w:p w14:paraId="777B8EB4" w14:textId="5CBA608F" w:rsidR="4B3F2570" w:rsidRDefault="42BBECD8" w:rsidP="42BBECD8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  <w:lang w:val="en-GB"/>
        </w:rPr>
      </w:pPr>
      <w:r w:rsidRPr="42BBECD8">
        <w:rPr>
          <w:rFonts w:ascii="Arial" w:eastAsia="Arial" w:hAnsi="Arial" w:cs="Arial"/>
          <w:sz w:val="24"/>
          <w:szCs w:val="24"/>
          <w:lang w:val="en-GB"/>
        </w:rPr>
        <w:t xml:space="preserve">Understand and develop different ways of communicating effectively with different audiences. </w:t>
      </w:r>
    </w:p>
    <w:p w14:paraId="4307CC9C" w14:textId="613408D6" w:rsidR="4B3F2570" w:rsidRPr="00577B8D" w:rsidRDefault="42BBECD8" w:rsidP="42BBECD8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  <w:sz w:val="24"/>
          <w:szCs w:val="24"/>
          <w:lang w:val="en-GB"/>
        </w:rPr>
      </w:pPr>
      <w:r w:rsidRPr="42BBECD8">
        <w:rPr>
          <w:rFonts w:ascii="Arial" w:eastAsia="Arial" w:hAnsi="Arial" w:cs="Arial"/>
          <w:sz w:val="24"/>
          <w:szCs w:val="24"/>
          <w:lang w:val="en-GB"/>
        </w:rPr>
        <w:t>Maintain and strengthen existing and new Champion relationships.</w:t>
      </w:r>
    </w:p>
    <w:p w14:paraId="6DC6A05D" w14:textId="638123B7" w:rsidR="4B3F2570" w:rsidRPr="00577B8D" w:rsidRDefault="00577B8D" w:rsidP="00577B8D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77B8D">
        <w:rPr>
          <w:rFonts w:ascii="Arial" w:eastAsia="Arial" w:hAnsi="Arial" w:cs="Arial"/>
          <w:sz w:val="24"/>
          <w:szCs w:val="24"/>
          <w:lang w:val="en-GB"/>
        </w:rPr>
        <w:t>Promote</w:t>
      </w:r>
      <w:r w:rsidR="42BBECD8" w:rsidRPr="00577B8D">
        <w:rPr>
          <w:rFonts w:ascii="Arial" w:eastAsia="Arial" w:hAnsi="Arial" w:cs="Arial"/>
          <w:sz w:val="24"/>
          <w:szCs w:val="24"/>
          <w:lang w:val="en-GB"/>
        </w:rPr>
        <w:t xml:space="preserve"> positive partnership working with partners to facilitate effective engagement of relevant organisations, </w:t>
      </w:r>
      <w:r w:rsidRPr="00577B8D">
        <w:rPr>
          <w:rFonts w:ascii="Arial" w:eastAsia="Arial" w:hAnsi="Arial" w:cs="Arial"/>
          <w:sz w:val="24"/>
          <w:szCs w:val="24"/>
          <w:lang w:val="en-GB"/>
        </w:rPr>
        <w:t>communities,</w:t>
      </w:r>
      <w:r w:rsidR="42BBECD8" w:rsidRPr="00577B8D">
        <w:rPr>
          <w:rFonts w:ascii="Arial" w:eastAsia="Arial" w:hAnsi="Arial" w:cs="Arial"/>
          <w:sz w:val="24"/>
          <w:szCs w:val="24"/>
          <w:lang w:val="en-GB"/>
        </w:rPr>
        <w:t xml:space="preserve"> and individuals across the Stockton-on-Tees area.</w:t>
      </w:r>
    </w:p>
    <w:p w14:paraId="1EBF1A2F" w14:textId="60D9CD0B" w:rsidR="4B3F2570" w:rsidRPr="00577B8D" w:rsidRDefault="42BBECD8" w:rsidP="00577B8D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77B8D">
        <w:rPr>
          <w:rFonts w:ascii="Arial" w:eastAsia="Arial" w:hAnsi="Arial" w:cs="Arial"/>
          <w:sz w:val="24"/>
          <w:szCs w:val="24"/>
          <w:lang w:val="en-GB"/>
        </w:rPr>
        <w:lastRenderedPageBreak/>
        <w:t>Promote</w:t>
      </w:r>
      <w:r w:rsidR="001B5688">
        <w:rPr>
          <w:rFonts w:ascii="Arial" w:eastAsia="Arial" w:hAnsi="Arial" w:cs="Arial"/>
          <w:sz w:val="24"/>
          <w:szCs w:val="24"/>
          <w:lang w:val="en-GB"/>
        </w:rPr>
        <w:t xml:space="preserve"> the three</w:t>
      </w:r>
      <w:r w:rsidRPr="00577B8D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5D0043">
        <w:rPr>
          <w:rFonts w:ascii="Arial" w:eastAsia="Arial" w:hAnsi="Arial" w:cs="Arial"/>
          <w:sz w:val="24"/>
          <w:szCs w:val="24"/>
          <w:lang w:val="en-GB"/>
        </w:rPr>
        <w:t>services</w:t>
      </w:r>
      <w:r w:rsidR="00E2694E">
        <w:rPr>
          <w:rFonts w:ascii="Arial" w:eastAsia="Arial" w:hAnsi="Arial" w:cs="Arial"/>
          <w:sz w:val="24"/>
          <w:szCs w:val="24"/>
          <w:lang w:val="en-GB"/>
        </w:rPr>
        <w:t>,</w:t>
      </w:r>
      <w:r w:rsidR="005D0043">
        <w:rPr>
          <w:rFonts w:ascii="Arial" w:eastAsia="Arial" w:hAnsi="Arial" w:cs="Arial"/>
          <w:sz w:val="24"/>
          <w:szCs w:val="24"/>
          <w:lang w:val="en-GB"/>
        </w:rPr>
        <w:t xml:space="preserve"> using a variety of methods</w:t>
      </w:r>
      <w:r w:rsidRPr="00577B8D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3B852429" w14:textId="77777777" w:rsidR="00173C6C" w:rsidRPr="007B03D4" w:rsidRDefault="00173C6C" w:rsidP="00173C6C">
      <w:pPr>
        <w:pStyle w:val="Default"/>
        <w:ind w:left="567" w:hanging="567"/>
        <w:rPr>
          <w:b/>
          <w:bCs/>
          <w:color w:val="auto"/>
          <w:sz w:val="26"/>
          <w:szCs w:val="26"/>
        </w:rPr>
      </w:pPr>
      <w:r w:rsidRPr="42BBECD8">
        <w:rPr>
          <w:b/>
          <w:bCs/>
          <w:color w:val="auto"/>
          <w:sz w:val="26"/>
          <w:szCs w:val="26"/>
        </w:rPr>
        <w:t xml:space="preserve">General </w:t>
      </w:r>
    </w:p>
    <w:p w14:paraId="144CC8D3" w14:textId="00404CA3" w:rsidR="00173C6C" w:rsidRPr="00A92E99" w:rsidRDefault="00173C6C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 w:rsidRPr="42BBECD8">
        <w:rPr>
          <w:rFonts w:ascii="Arial" w:eastAsia="Arial" w:hAnsi="Arial" w:cs="Arial"/>
          <w:sz w:val="24"/>
          <w:szCs w:val="24"/>
        </w:rPr>
        <w:t xml:space="preserve">To </w:t>
      </w:r>
      <w:r w:rsidR="001634E3" w:rsidRPr="42BBECD8">
        <w:rPr>
          <w:rFonts w:ascii="Arial" w:eastAsia="Arial" w:hAnsi="Arial" w:cs="Arial"/>
          <w:sz w:val="24"/>
          <w:szCs w:val="24"/>
        </w:rPr>
        <w:t>always</w:t>
      </w:r>
      <w:r w:rsidR="00CB13DE" w:rsidRPr="42BBECD8">
        <w:rPr>
          <w:rFonts w:ascii="Arial" w:eastAsia="Arial" w:hAnsi="Arial" w:cs="Arial"/>
          <w:sz w:val="24"/>
          <w:szCs w:val="24"/>
        </w:rPr>
        <w:t xml:space="preserve"> uphold PCP’s Core Values</w:t>
      </w:r>
      <w:r w:rsidR="00577B8D">
        <w:rPr>
          <w:rFonts w:ascii="Arial" w:eastAsia="Arial" w:hAnsi="Arial" w:cs="Arial"/>
          <w:sz w:val="24"/>
          <w:szCs w:val="24"/>
        </w:rPr>
        <w:t>.</w:t>
      </w:r>
    </w:p>
    <w:p w14:paraId="65823E95" w14:textId="55036C86" w:rsidR="00173C6C" w:rsidRPr="00A92E99" w:rsidRDefault="00173C6C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 w:rsidRPr="42BBECD8">
        <w:rPr>
          <w:rFonts w:ascii="Arial" w:eastAsia="Arial" w:hAnsi="Arial" w:cs="Arial"/>
          <w:sz w:val="24"/>
          <w:szCs w:val="24"/>
        </w:rPr>
        <w:t xml:space="preserve">To operate within the policies and procedures of PCP, including confidentiality, safeguarding, information governance and data protection. </w:t>
      </w:r>
    </w:p>
    <w:p w14:paraId="4EFD4841" w14:textId="42394A19" w:rsidR="00173C6C" w:rsidRPr="00A92E99" w:rsidRDefault="00173C6C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 w:rsidRPr="42BBECD8">
        <w:rPr>
          <w:rFonts w:ascii="Arial" w:eastAsia="Arial" w:hAnsi="Arial" w:cs="Arial"/>
          <w:sz w:val="24"/>
          <w:szCs w:val="24"/>
        </w:rPr>
        <w:t xml:space="preserve">To assist PCP marketing and engagement work and use creative techniques to gather views from the communities we support. </w:t>
      </w:r>
    </w:p>
    <w:p w14:paraId="0791B904" w14:textId="2A3F1F50" w:rsidR="00173C6C" w:rsidRPr="00A92E99" w:rsidRDefault="00173C6C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 w:rsidRPr="42BBECD8">
        <w:rPr>
          <w:rFonts w:ascii="Arial" w:eastAsia="Arial" w:hAnsi="Arial" w:cs="Arial"/>
          <w:sz w:val="24"/>
          <w:szCs w:val="24"/>
        </w:rPr>
        <w:t>To actively take responsibility for your own Health &amp; Safety and ensuring procedures are adhered to.</w:t>
      </w:r>
    </w:p>
    <w:p w14:paraId="753B456A" w14:textId="36AAF7B8" w:rsidR="00173C6C" w:rsidRPr="00A92E99" w:rsidRDefault="00173C6C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 w:rsidRPr="42BBECD8">
        <w:rPr>
          <w:rFonts w:ascii="Arial" w:eastAsia="Arial" w:hAnsi="Arial" w:cs="Arial"/>
          <w:sz w:val="24"/>
          <w:szCs w:val="24"/>
        </w:rPr>
        <w:t>To collate appropriate monitoring and evaluation information to support the achievement of agreed targets and outcomes within the project or service.</w:t>
      </w:r>
    </w:p>
    <w:p w14:paraId="07CBD1EF" w14:textId="69893B3D" w:rsidR="00173C6C" w:rsidRPr="00A92E99" w:rsidRDefault="00173C6C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 w:rsidRPr="42BBECD8">
        <w:rPr>
          <w:rFonts w:ascii="Arial" w:eastAsia="Arial" w:hAnsi="Arial" w:cs="Arial"/>
          <w:sz w:val="24"/>
          <w:szCs w:val="24"/>
        </w:rPr>
        <w:t xml:space="preserve">To carry out all responsibilities in line with the </w:t>
      </w:r>
      <w:r w:rsidR="001634E3" w:rsidRPr="42BBECD8">
        <w:rPr>
          <w:rFonts w:ascii="Arial" w:eastAsia="Arial" w:hAnsi="Arial" w:cs="Arial"/>
          <w:sz w:val="24"/>
          <w:szCs w:val="24"/>
        </w:rPr>
        <w:t>organization’s</w:t>
      </w:r>
      <w:r w:rsidRPr="42BBECD8">
        <w:rPr>
          <w:rFonts w:ascii="Arial" w:eastAsia="Arial" w:hAnsi="Arial" w:cs="Arial"/>
          <w:sz w:val="24"/>
          <w:szCs w:val="24"/>
        </w:rPr>
        <w:t xml:space="preserve"> Equality &amp; Diversity Policy. </w:t>
      </w:r>
    </w:p>
    <w:p w14:paraId="391CCC32" w14:textId="0ECEF59E" w:rsidR="00173C6C" w:rsidRPr="00A92E99" w:rsidRDefault="00173C6C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 w:rsidRPr="42BBECD8">
        <w:rPr>
          <w:rFonts w:ascii="Arial" w:eastAsia="Arial" w:hAnsi="Arial" w:cs="Arial"/>
          <w:sz w:val="24"/>
          <w:szCs w:val="24"/>
        </w:rPr>
        <w:t>To recruit, support, train and motivate volunteers as required.</w:t>
      </w:r>
    </w:p>
    <w:p w14:paraId="410486B7" w14:textId="56AFCE98" w:rsidR="00173C6C" w:rsidRPr="00A92E99" w:rsidRDefault="00173C6C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 w:rsidRPr="42BBECD8">
        <w:rPr>
          <w:rFonts w:ascii="Arial" w:eastAsia="Arial" w:hAnsi="Arial" w:cs="Arial"/>
          <w:sz w:val="24"/>
          <w:szCs w:val="24"/>
        </w:rPr>
        <w:t xml:space="preserve">To undertake any training and development deemed appropriate. </w:t>
      </w:r>
    </w:p>
    <w:p w14:paraId="65B0DEBD" w14:textId="64E581C7" w:rsidR="00173C6C" w:rsidRDefault="00173C6C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 w:rsidRPr="42BBECD8">
        <w:rPr>
          <w:rFonts w:ascii="Arial" w:eastAsia="Arial" w:hAnsi="Arial" w:cs="Arial"/>
          <w:sz w:val="24"/>
          <w:szCs w:val="24"/>
        </w:rPr>
        <w:t>To undertake any such duties required by the relevant Senior Manager or PCP Chief Executive.</w:t>
      </w:r>
    </w:p>
    <w:p w14:paraId="53B08B4E" w14:textId="46108259" w:rsidR="00CB13DE" w:rsidRDefault="00CB13DE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adhere to any financial processes and procedures and ensure that all resources purchased are within the allocated cost code budgets(s). </w:t>
      </w:r>
    </w:p>
    <w:p w14:paraId="02655F29" w14:textId="7FA9BEB4" w:rsidR="00CB13DE" w:rsidRDefault="00CB13DE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effectively work with partners, freelance workers, consultants, and other external stakeholders as required. </w:t>
      </w:r>
    </w:p>
    <w:p w14:paraId="2E05F57B" w14:textId="5FE713BC" w:rsidR="00CB13DE" w:rsidRPr="00A92E99" w:rsidRDefault="00CB13DE" w:rsidP="0084377F">
      <w:pPr>
        <w:pStyle w:val="ListParagraph"/>
        <w:numPr>
          <w:ilvl w:val="0"/>
          <w:numId w:val="6"/>
        </w:numPr>
        <w:spacing w:line="252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be an ambassador for PCP and represent the organization at different meetings, </w:t>
      </w:r>
      <w:r w:rsidR="000D5C4D">
        <w:rPr>
          <w:rFonts w:ascii="Arial" w:eastAsia="Arial" w:hAnsi="Arial" w:cs="Arial"/>
          <w:sz w:val="24"/>
          <w:szCs w:val="24"/>
        </w:rPr>
        <w:t>forums,</w:t>
      </w:r>
      <w:r>
        <w:rPr>
          <w:rFonts w:ascii="Arial" w:eastAsia="Arial" w:hAnsi="Arial" w:cs="Arial"/>
          <w:sz w:val="24"/>
          <w:szCs w:val="24"/>
        </w:rPr>
        <w:t xml:space="preserve"> and events.</w:t>
      </w:r>
    </w:p>
    <w:p w14:paraId="4D5DE4B5" w14:textId="77777777" w:rsidR="00173C6C" w:rsidRDefault="00173C6C" w:rsidP="00173C6C">
      <w:pPr>
        <w:ind w:left="567" w:hanging="567"/>
        <w:rPr>
          <w:b/>
          <w:szCs w:val="24"/>
        </w:rPr>
      </w:pPr>
    </w:p>
    <w:p w14:paraId="261BCABF" w14:textId="01E48B19" w:rsidR="00173C6C" w:rsidRDefault="00173C6C" w:rsidP="42BBECD8">
      <w:pPr>
        <w:ind w:left="567" w:hanging="567"/>
        <w:rPr>
          <w:b/>
          <w:bCs/>
        </w:rPr>
      </w:pPr>
      <w:r w:rsidRPr="42BBECD8">
        <w:rPr>
          <w:b/>
          <w:bCs/>
        </w:rPr>
        <w:t>May 2022</w:t>
      </w:r>
    </w:p>
    <w:p w14:paraId="114A3248" w14:textId="77777777" w:rsidR="00173C6C" w:rsidRPr="00A8593B" w:rsidRDefault="00173C6C" w:rsidP="00173C6C">
      <w:pPr>
        <w:pStyle w:val="NormalWeb"/>
        <w:rPr>
          <w:rFonts w:ascii="Arial" w:hAnsi="Arial" w:cs="Arial"/>
          <w:color w:val="000000"/>
        </w:rPr>
      </w:pPr>
    </w:p>
    <w:p w14:paraId="15C42620" w14:textId="77777777" w:rsidR="004256EC" w:rsidRDefault="004256EC"/>
    <w:sectPr w:rsidR="004256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82DF" w14:textId="77777777" w:rsidR="00181382" w:rsidRDefault="00181382" w:rsidP="00E977B8">
      <w:pPr>
        <w:spacing w:after="0" w:line="240" w:lineRule="auto"/>
      </w:pPr>
      <w:r>
        <w:separator/>
      </w:r>
    </w:p>
  </w:endnote>
  <w:endnote w:type="continuationSeparator" w:id="0">
    <w:p w14:paraId="4A130CF4" w14:textId="77777777" w:rsidR="00181382" w:rsidRDefault="00181382" w:rsidP="00E977B8">
      <w:pPr>
        <w:spacing w:after="0" w:line="240" w:lineRule="auto"/>
      </w:pPr>
      <w:r>
        <w:continuationSeparator/>
      </w:r>
    </w:p>
  </w:endnote>
  <w:endnote w:type="continuationNotice" w:id="1">
    <w:p w14:paraId="00BB960C" w14:textId="77777777" w:rsidR="00181382" w:rsidRDefault="00181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B2EF" w14:textId="77777777" w:rsidR="00181382" w:rsidRDefault="00181382" w:rsidP="00E977B8">
      <w:pPr>
        <w:spacing w:after="0" w:line="240" w:lineRule="auto"/>
      </w:pPr>
      <w:r>
        <w:separator/>
      </w:r>
    </w:p>
  </w:footnote>
  <w:footnote w:type="continuationSeparator" w:id="0">
    <w:p w14:paraId="5141FEF7" w14:textId="77777777" w:rsidR="00181382" w:rsidRDefault="00181382" w:rsidP="00E977B8">
      <w:pPr>
        <w:spacing w:after="0" w:line="240" w:lineRule="auto"/>
      </w:pPr>
      <w:r>
        <w:continuationSeparator/>
      </w:r>
    </w:p>
  </w:footnote>
  <w:footnote w:type="continuationNotice" w:id="1">
    <w:p w14:paraId="6AB4E616" w14:textId="77777777" w:rsidR="00181382" w:rsidRDefault="00181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1B85" w14:textId="6C64A99B" w:rsidR="00E977B8" w:rsidRPr="00E977B8" w:rsidRDefault="00E977B8" w:rsidP="00E977B8">
    <w:pPr>
      <w:spacing w:after="0" w:line="240" w:lineRule="auto"/>
      <w:rPr>
        <w:rFonts w:ascii="Arial" w:eastAsia="Times New Roman" w:hAnsi="Arial" w:cs="Times New Roman"/>
        <w:b/>
        <w:color w:val="7030A0"/>
        <w:sz w:val="28"/>
        <w:szCs w:val="28"/>
      </w:rPr>
    </w:pPr>
    <w:r w:rsidRPr="00E977B8">
      <w:rPr>
        <w:rFonts w:ascii="Arial" w:eastAsia="Times New Roman" w:hAnsi="Arial" w:cs="Times New Roman"/>
        <w:noProof/>
        <w:sz w:val="24"/>
        <w:szCs w:val="20"/>
      </w:rPr>
      <w:drawing>
        <wp:anchor distT="0" distB="0" distL="114300" distR="114300" simplePos="0" relativeHeight="251658240" behindDoc="0" locked="0" layoutInCell="1" allowOverlap="1" wp14:anchorId="112C677F" wp14:editId="123A94A1">
          <wp:simplePos x="0" y="0"/>
          <wp:positionH relativeFrom="column">
            <wp:posOffset>4932045</wp:posOffset>
          </wp:positionH>
          <wp:positionV relativeFrom="paragraph">
            <wp:posOffset>-426085</wp:posOffset>
          </wp:positionV>
          <wp:extent cx="1658620" cy="1522095"/>
          <wp:effectExtent l="0" t="0" r="0" b="1905"/>
          <wp:wrapNone/>
          <wp:docPr id="2" name="Picture 2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15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B8">
      <w:rPr>
        <w:rFonts w:ascii="Arial" w:eastAsia="Times New Roman" w:hAnsi="Arial" w:cs="Times New Roman"/>
        <w:b/>
        <w:color w:val="7030A0"/>
        <w:sz w:val="28"/>
        <w:szCs w:val="20"/>
      </w:rPr>
      <w:t xml:space="preserve">Pioneering Care Partnership  </w:t>
    </w:r>
  </w:p>
  <w:p w14:paraId="46ABB9D9" w14:textId="77777777" w:rsidR="00E977B8" w:rsidRPr="00E977B8" w:rsidRDefault="00E977B8" w:rsidP="00E977B8">
    <w:pPr>
      <w:spacing w:after="0" w:line="240" w:lineRule="auto"/>
      <w:rPr>
        <w:rFonts w:ascii="Arial" w:eastAsia="Times New Roman" w:hAnsi="Arial" w:cs="Times New Roman"/>
        <w:b/>
        <w:color w:val="7030A0"/>
        <w:sz w:val="28"/>
        <w:szCs w:val="20"/>
      </w:rPr>
    </w:pPr>
    <w:r w:rsidRPr="00E977B8">
      <w:rPr>
        <w:rFonts w:ascii="Arial" w:eastAsia="Times New Roman" w:hAnsi="Arial" w:cs="Times New Roman"/>
        <w:b/>
        <w:color w:val="7030A0"/>
        <w:sz w:val="28"/>
        <w:szCs w:val="20"/>
      </w:rPr>
      <w:t>Job Description</w:t>
    </w:r>
  </w:p>
  <w:p w14:paraId="04D7E17E" w14:textId="5E09D8F3" w:rsidR="00E977B8" w:rsidRDefault="00E97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5CA"/>
    <w:multiLevelType w:val="hybridMultilevel"/>
    <w:tmpl w:val="28A23F84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123343"/>
    <w:multiLevelType w:val="hybridMultilevel"/>
    <w:tmpl w:val="938CF832"/>
    <w:lvl w:ilvl="0" w:tplc="737A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C4872"/>
    <w:multiLevelType w:val="hybridMultilevel"/>
    <w:tmpl w:val="0F1C2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51933"/>
    <w:multiLevelType w:val="hybridMultilevel"/>
    <w:tmpl w:val="DC74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501F"/>
    <w:multiLevelType w:val="hybridMultilevel"/>
    <w:tmpl w:val="5D2A7A7A"/>
    <w:lvl w:ilvl="0" w:tplc="372E6424">
      <w:start w:val="1"/>
      <w:numFmt w:val="lowerLetter"/>
      <w:lvlText w:val="%1.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46AA43B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771265E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43CCB4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AEA28E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CD2942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C0423A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5C0AA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3A433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D9036CC"/>
    <w:multiLevelType w:val="hybridMultilevel"/>
    <w:tmpl w:val="EAFA3532"/>
    <w:lvl w:ilvl="0" w:tplc="08090019">
      <w:start w:val="1"/>
      <w:numFmt w:val="lowerLetter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7601432F"/>
    <w:multiLevelType w:val="hybridMultilevel"/>
    <w:tmpl w:val="EDD4A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4328">
    <w:abstractNumId w:val="4"/>
  </w:num>
  <w:num w:numId="2" w16cid:durableId="2092964620">
    <w:abstractNumId w:val="3"/>
  </w:num>
  <w:num w:numId="3" w16cid:durableId="2087877950">
    <w:abstractNumId w:val="2"/>
  </w:num>
  <w:num w:numId="4" w16cid:durableId="1888952237">
    <w:abstractNumId w:val="6"/>
  </w:num>
  <w:num w:numId="5" w16cid:durableId="2097551416">
    <w:abstractNumId w:val="5"/>
  </w:num>
  <w:num w:numId="6" w16cid:durableId="301497540">
    <w:abstractNumId w:val="0"/>
  </w:num>
  <w:num w:numId="7" w16cid:durableId="69280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CC"/>
    <w:rsid w:val="000355F4"/>
    <w:rsid w:val="000D5C4D"/>
    <w:rsid w:val="001634E3"/>
    <w:rsid w:val="00173C6C"/>
    <w:rsid w:val="00181382"/>
    <w:rsid w:val="00192E4E"/>
    <w:rsid w:val="001B5688"/>
    <w:rsid w:val="001C5854"/>
    <w:rsid w:val="002D3A4F"/>
    <w:rsid w:val="002E17C3"/>
    <w:rsid w:val="002E36BE"/>
    <w:rsid w:val="004256EC"/>
    <w:rsid w:val="00520189"/>
    <w:rsid w:val="00554CB9"/>
    <w:rsid w:val="00577B8D"/>
    <w:rsid w:val="005D0043"/>
    <w:rsid w:val="00673865"/>
    <w:rsid w:val="00716200"/>
    <w:rsid w:val="00780829"/>
    <w:rsid w:val="00815D67"/>
    <w:rsid w:val="0084377F"/>
    <w:rsid w:val="008C50D3"/>
    <w:rsid w:val="009D76DE"/>
    <w:rsid w:val="00A44A9F"/>
    <w:rsid w:val="00A44F01"/>
    <w:rsid w:val="00A8593B"/>
    <w:rsid w:val="00AC027E"/>
    <w:rsid w:val="00AF4DBC"/>
    <w:rsid w:val="00B70D2E"/>
    <w:rsid w:val="00B83D37"/>
    <w:rsid w:val="00BA170E"/>
    <w:rsid w:val="00BD20D8"/>
    <w:rsid w:val="00C27A35"/>
    <w:rsid w:val="00C60B66"/>
    <w:rsid w:val="00CB13DE"/>
    <w:rsid w:val="00CC0C40"/>
    <w:rsid w:val="00DE3310"/>
    <w:rsid w:val="00E2694E"/>
    <w:rsid w:val="00E761CC"/>
    <w:rsid w:val="00E977B8"/>
    <w:rsid w:val="00EC3718"/>
    <w:rsid w:val="00F6131D"/>
    <w:rsid w:val="00FB243D"/>
    <w:rsid w:val="0A440268"/>
    <w:rsid w:val="0BDFD2C9"/>
    <w:rsid w:val="0CE49E1E"/>
    <w:rsid w:val="0D7BA32A"/>
    <w:rsid w:val="101C3EE0"/>
    <w:rsid w:val="13EAE4AE"/>
    <w:rsid w:val="1B5EF187"/>
    <w:rsid w:val="1CE9B986"/>
    <w:rsid w:val="1CFAC1E8"/>
    <w:rsid w:val="1E6C618A"/>
    <w:rsid w:val="1E7D69EC"/>
    <w:rsid w:val="21F771E7"/>
    <w:rsid w:val="24F4CB6B"/>
    <w:rsid w:val="2AB3DF86"/>
    <w:rsid w:val="2B4AE492"/>
    <w:rsid w:val="2F8750A9"/>
    <w:rsid w:val="3123210A"/>
    <w:rsid w:val="32A5C90E"/>
    <w:rsid w:val="32BEF16B"/>
    <w:rsid w:val="369584BF"/>
    <w:rsid w:val="42BBECD8"/>
    <w:rsid w:val="437407C7"/>
    <w:rsid w:val="4742AD52"/>
    <w:rsid w:val="47E79392"/>
    <w:rsid w:val="4B3F2570"/>
    <w:rsid w:val="4DF584A3"/>
    <w:rsid w:val="55B10640"/>
    <w:rsid w:val="5D5B7B04"/>
    <w:rsid w:val="65A8F422"/>
    <w:rsid w:val="67025D4A"/>
    <w:rsid w:val="6991F09E"/>
    <w:rsid w:val="7098372E"/>
    <w:rsid w:val="75170A7E"/>
    <w:rsid w:val="76027AE8"/>
    <w:rsid w:val="7BC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63D0D"/>
  <w15:chartTrackingRefBased/>
  <w15:docId w15:val="{72D96E24-B57D-41C8-A96B-58480BE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7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7B8"/>
  </w:style>
  <w:style w:type="paragraph" w:styleId="Footer">
    <w:name w:val="footer"/>
    <w:basedOn w:val="Normal"/>
    <w:link w:val="FooterChar"/>
    <w:uiPriority w:val="99"/>
    <w:unhideWhenUsed/>
    <w:rsid w:val="00E97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B8"/>
  </w:style>
  <w:style w:type="paragraph" w:styleId="Subtitle">
    <w:name w:val="Subtitle"/>
    <w:basedOn w:val="Normal"/>
    <w:link w:val="SubtitleChar"/>
    <w:qFormat/>
    <w:rsid w:val="00E977B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977B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73C6C"/>
    <w:pPr>
      <w:ind w:left="720"/>
      <w:contextualSpacing/>
    </w:pPr>
  </w:style>
  <w:style w:type="paragraph" w:customStyle="1" w:styleId="Default">
    <w:name w:val="Default"/>
    <w:rsid w:val="00173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35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5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0EA2A-4CED-4CF8-8573-A7E3AAD8DE1F}"/>
</file>

<file path=customXml/itemProps2.xml><?xml version="1.0" encoding="utf-8"?>
<ds:datastoreItem xmlns:ds="http://schemas.openxmlformats.org/officeDocument/2006/customXml" ds:itemID="{E44B1998-B9FF-4B6D-9765-F8304FC352BF}"/>
</file>

<file path=customXml/itemProps3.xml><?xml version="1.0" encoding="utf-8"?>
<ds:datastoreItem xmlns:ds="http://schemas.openxmlformats.org/officeDocument/2006/customXml" ds:itemID="{09BAD713-217A-41DE-B0A6-2A5F61DBD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McHale</dc:creator>
  <cp:keywords/>
  <dc:description/>
  <cp:lastModifiedBy>sandra roberts</cp:lastModifiedBy>
  <cp:revision>7</cp:revision>
  <dcterms:created xsi:type="dcterms:W3CDTF">2022-05-18T17:35:00Z</dcterms:created>
  <dcterms:modified xsi:type="dcterms:W3CDTF">2022-05-19T07:45:00Z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</Properties>
</file>