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E433DE">
            <w:pPr>
              <w:spacing w:after="0" w:line="240" w:lineRule="auto"/>
            </w:pPr>
            <w:r>
              <w:t>Drayton House</w:t>
            </w:r>
          </w:p>
          <w:p w:rsidR="00494EE7" w:rsidRDefault="00E433DE">
            <w:pPr>
              <w:spacing w:after="0" w:line="240" w:lineRule="auto"/>
            </w:pPr>
            <w:r>
              <w:t>19 Station Road</w:t>
            </w:r>
          </w:p>
          <w:p w:rsidR="00494EE7" w:rsidRDefault="00E433DE">
            <w:pPr>
              <w:spacing w:after="0" w:line="240" w:lineRule="auto"/>
            </w:pPr>
            <w:r>
              <w:t xml:space="preserve">Redcar </w:t>
            </w:r>
          </w:p>
          <w:p w:rsidR="00494EE7" w:rsidRDefault="00E433DE">
            <w:pPr>
              <w:spacing w:after="0" w:line="240" w:lineRule="auto"/>
            </w:pPr>
            <w:r>
              <w:t>TS10 1AN</w:t>
            </w:r>
          </w:p>
          <w:p w:rsidR="00F114EB" w:rsidRDefault="00E433DE" w:rsidP="00F114EB">
            <w:pPr>
              <w:spacing w:line="254" w:lineRule="auto"/>
              <w:rPr>
                <w:b/>
                <w:color w:val="C00000"/>
              </w:rPr>
            </w:pPr>
            <w:r>
              <w:rPr>
                <w:b/>
              </w:rPr>
              <w:t xml:space="preserve"> </w:t>
            </w:r>
            <w:r>
              <w:rPr>
                <w:b/>
                <w:color w:val="C00000"/>
              </w:rPr>
              <w:t xml:space="preserve">Ref. </w:t>
            </w:r>
            <w:r w:rsidR="003B30EA">
              <w:rPr>
                <w:b/>
                <w:color w:val="C00000"/>
              </w:rPr>
              <w:t>Youth Support Worker</w:t>
            </w:r>
            <w:r w:rsidR="00355EB6">
              <w:rPr>
                <w:b/>
                <w:color w:val="C00000"/>
              </w:rPr>
              <w:t xml:space="preserve"> (All our futures)</w:t>
            </w:r>
            <w:r w:rsidR="00B54ACD">
              <w:rPr>
                <w:b/>
                <w:color w:val="C00000"/>
              </w:rPr>
              <w:t xml:space="preserve"> – Climate Action</w:t>
            </w:r>
          </w:p>
          <w:p w:rsidR="00494EE7" w:rsidRDefault="00494EE7">
            <w:pPr>
              <w:spacing w:after="0" w:line="240" w:lineRule="auto"/>
              <w:rPr>
                <w:b/>
                <w:color w:val="C00000"/>
              </w:rPr>
            </w:pPr>
            <w:bookmarkStart w:id="0" w:name="_GoBack"/>
            <w:bookmarkEnd w:id="0"/>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lastRenderedPageBreak/>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lastRenderedPageBreak/>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lastRenderedPageBreak/>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1B0" w:rsidRDefault="00F921B0">
      <w:pPr>
        <w:spacing w:after="0" w:line="240" w:lineRule="auto"/>
      </w:pPr>
      <w:r>
        <w:separator/>
      </w:r>
    </w:p>
  </w:endnote>
  <w:endnote w:type="continuationSeparator" w:id="0">
    <w:p w:rsidR="00F921B0" w:rsidRDefault="00F9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1B0" w:rsidRDefault="00F921B0">
      <w:pPr>
        <w:spacing w:after="0" w:line="240" w:lineRule="auto"/>
      </w:pPr>
      <w:r>
        <w:separator/>
      </w:r>
    </w:p>
  </w:footnote>
  <w:footnote w:type="continuationSeparator" w:id="0">
    <w:p w:rsidR="00F921B0" w:rsidRDefault="00F9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B4672"/>
    <w:rsid w:val="00283503"/>
    <w:rsid w:val="002D2EC8"/>
    <w:rsid w:val="002E603B"/>
    <w:rsid w:val="00355EB6"/>
    <w:rsid w:val="003574EB"/>
    <w:rsid w:val="003B30EA"/>
    <w:rsid w:val="003F58DC"/>
    <w:rsid w:val="00475A1E"/>
    <w:rsid w:val="00494EE7"/>
    <w:rsid w:val="004B3676"/>
    <w:rsid w:val="004C7D7C"/>
    <w:rsid w:val="0057137B"/>
    <w:rsid w:val="006802D6"/>
    <w:rsid w:val="006A00DA"/>
    <w:rsid w:val="006D3B84"/>
    <w:rsid w:val="00810B17"/>
    <w:rsid w:val="008324CB"/>
    <w:rsid w:val="008D627C"/>
    <w:rsid w:val="00A42F29"/>
    <w:rsid w:val="00AB410C"/>
    <w:rsid w:val="00B00A11"/>
    <w:rsid w:val="00B52862"/>
    <w:rsid w:val="00B53805"/>
    <w:rsid w:val="00B54ACD"/>
    <w:rsid w:val="00C04D78"/>
    <w:rsid w:val="00C17787"/>
    <w:rsid w:val="00DB5C9F"/>
    <w:rsid w:val="00DD2C30"/>
    <w:rsid w:val="00E433DE"/>
    <w:rsid w:val="00F114EB"/>
    <w:rsid w:val="00F921B0"/>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E823"/>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s>
</ds:datastoreItem>
</file>

<file path=customXml/itemProps4.xml><?xml version="1.0" encoding="utf-8"?>
<ds:datastoreItem xmlns:ds="http://schemas.openxmlformats.org/officeDocument/2006/customXml" ds:itemID="{5A14CB42-602D-45FB-8A2D-F5DB9C9B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7</cp:revision>
  <cp:lastPrinted>2018-07-20T13:32:00Z</cp:lastPrinted>
  <dcterms:created xsi:type="dcterms:W3CDTF">2023-05-03T10:23:00Z</dcterms:created>
  <dcterms:modified xsi:type="dcterms:W3CDTF">2023-11-30T13:05:00Z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